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9ED" w:rsidRPr="005939ED" w:rsidRDefault="005939ED" w:rsidP="005939ED">
      <w:pPr>
        <w:rPr>
          <w:sz w:val="28"/>
          <w:szCs w:val="28"/>
        </w:rPr>
      </w:pPr>
    </w:p>
    <w:p w:rsidR="005939ED" w:rsidRPr="005939ED" w:rsidRDefault="005939ED" w:rsidP="005939ED">
      <w:pPr>
        <w:shd w:val="clear" w:color="auto" w:fill="FFFFFF"/>
        <w:jc w:val="center"/>
        <w:rPr>
          <w:rFonts w:ascii="Arial" w:hAnsi="Arial"/>
          <w:b/>
          <w:color w:val="333333"/>
          <w:sz w:val="28"/>
          <w:szCs w:val="28"/>
        </w:rPr>
      </w:pPr>
      <w:r w:rsidRPr="005939ED">
        <w:rPr>
          <w:rFonts w:ascii="Arial" w:hAnsi="Arial"/>
          <w:b/>
          <w:color w:val="333333"/>
          <w:sz w:val="28"/>
          <w:szCs w:val="28"/>
        </w:rPr>
        <w:t>Belford Community Group CIO</w:t>
      </w:r>
    </w:p>
    <w:p w:rsidR="005939ED" w:rsidRPr="005939ED" w:rsidRDefault="005939ED" w:rsidP="005939ED">
      <w:pPr>
        <w:shd w:val="clear" w:color="auto" w:fill="FFFFFF"/>
        <w:jc w:val="center"/>
        <w:rPr>
          <w:rFonts w:ascii="Arial" w:hAnsi="Arial"/>
          <w:b/>
          <w:color w:val="333333"/>
          <w:sz w:val="28"/>
          <w:szCs w:val="28"/>
        </w:rPr>
      </w:pPr>
    </w:p>
    <w:p w:rsidR="00F3143D" w:rsidRDefault="005939ED" w:rsidP="005939ED">
      <w:pPr>
        <w:shd w:val="clear" w:color="auto" w:fill="FFFFFF"/>
        <w:jc w:val="center"/>
        <w:rPr>
          <w:rFonts w:ascii="Arial" w:hAnsi="Arial"/>
          <w:b/>
          <w:color w:val="333333"/>
          <w:sz w:val="28"/>
          <w:szCs w:val="28"/>
        </w:rPr>
      </w:pPr>
      <w:r w:rsidRPr="005939ED">
        <w:rPr>
          <w:rFonts w:ascii="Arial" w:hAnsi="Arial"/>
          <w:b/>
          <w:color w:val="333333"/>
          <w:sz w:val="28"/>
          <w:szCs w:val="28"/>
        </w:rPr>
        <w:t>Minutes of the Meeting held on</w:t>
      </w:r>
    </w:p>
    <w:p w:rsidR="00F3143D" w:rsidRDefault="00F3143D" w:rsidP="005939ED">
      <w:pPr>
        <w:shd w:val="clear" w:color="auto" w:fill="FFFFFF"/>
        <w:jc w:val="center"/>
        <w:rPr>
          <w:rFonts w:ascii="Arial" w:hAnsi="Arial"/>
          <w:b/>
          <w:color w:val="333333"/>
          <w:sz w:val="28"/>
          <w:szCs w:val="28"/>
        </w:rPr>
      </w:pPr>
    </w:p>
    <w:p w:rsidR="005939ED" w:rsidRDefault="00F3143D" w:rsidP="005939ED">
      <w:pPr>
        <w:shd w:val="clear" w:color="auto" w:fill="FFFFFF"/>
        <w:jc w:val="center"/>
        <w:rPr>
          <w:rFonts w:ascii="Arial" w:hAnsi="Arial"/>
          <w:b/>
          <w:color w:val="333333"/>
          <w:sz w:val="28"/>
          <w:szCs w:val="28"/>
        </w:rPr>
      </w:pPr>
      <w:r>
        <w:rPr>
          <w:rFonts w:ascii="Arial" w:hAnsi="Arial"/>
          <w:b/>
          <w:color w:val="333333"/>
          <w:sz w:val="28"/>
          <w:szCs w:val="28"/>
        </w:rPr>
        <w:t xml:space="preserve">Monday </w:t>
      </w:r>
      <w:r w:rsidR="006174D4">
        <w:rPr>
          <w:rFonts w:ascii="Arial" w:hAnsi="Arial"/>
          <w:b/>
          <w:color w:val="333333"/>
          <w:sz w:val="28"/>
          <w:szCs w:val="28"/>
        </w:rPr>
        <w:t>15</w:t>
      </w:r>
      <w:r w:rsidR="00C211E4" w:rsidRPr="00C211E4">
        <w:rPr>
          <w:rFonts w:ascii="Arial" w:hAnsi="Arial"/>
          <w:b/>
          <w:color w:val="333333"/>
          <w:sz w:val="28"/>
          <w:szCs w:val="28"/>
          <w:vertAlign w:val="superscript"/>
        </w:rPr>
        <w:t>th</w:t>
      </w:r>
      <w:r w:rsidR="006174D4">
        <w:rPr>
          <w:rFonts w:ascii="Arial" w:hAnsi="Arial"/>
          <w:b/>
          <w:color w:val="333333"/>
          <w:sz w:val="28"/>
          <w:szCs w:val="28"/>
        </w:rPr>
        <w:t xml:space="preserve"> May</w:t>
      </w:r>
      <w:r w:rsidR="00C211E4">
        <w:rPr>
          <w:rFonts w:ascii="Arial" w:hAnsi="Arial"/>
          <w:b/>
          <w:color w:val="333333"/>
          <w:sz w:val="28"/>
          <w:szCs w:val="28"/>
        </w:rPr>
        <w:t xml:space="preserve"> </w:t>
      </w:r>
      <w:r>
        <w:rPr>
          <w:rFonts w:ascii="Arial" w:hAnsi="Arial"/>
          <w:b/>
          <w:color w:val="333333"/>
          <w:sz w:val="28"/>
          <w:szCs w:val="28"/>
        </w:rPr>
        <w:t>2023</w:t>
      </w:r>
    </w:p>
    <w:p w:rsidR="005939ED" w:rsidRPr="005939ED" w:rsidRDefault="005939ED" w:rsidP="005939ED">
      <w:pPr>
        <w:shd w:val="clear" w:color="auto" w:fill="FFFFFF"/>
        <w:jc w:val="center"/>
        <w:rPr>
          <w:rFonts w:ascii="Arial" w:hAnsi="Arial"/>
          <w:b/>
          <w:color w:val="333333"/>
          <w:sz w:val="28"/>
          <w:szCs w:val="28"/>
        </w:rPr>
      </w:pPr>
    </w:p>
    <w:p w:rsidR="005939ED" w:rsidRDefault="005939ED" w:rsidP="005939ED">
      <w:pPr>
        <w:shd w:val="clear" w:color="auto" w:fill="FFFFFF"/>
        <w:jc w:val="center"/>
        <w:rPr>
          <w:rFonts w:ascii="Arial" w:hAnsi="Arial"/>
          <w:b/>
          <w:color w:val="333333"/>
          <w:sz w:val="28"/>
          <w:szCs w:val="28"/>
        </w:rPr>
      </w:pPr>
      <w:r w:rsidRPr="005939ED">
        <w:rPr>
          <w:rFonts w:ascii="Arial" w:hAnsi="Arial"/>
          <w:b/>
          <w:color w:val="333333"/>
          <w:sz w:val="28"/>
          <w:szCs w:val="28"/>
        </w:rPr>
        <w:t>At Bell View Resource Centre, Belford</w:t>
      </w:r>
    </w:p>
    <w:p w:rsidR="005939ED" w:rsidRDefault="005939ED" w:rsidP="005939ED">
      <w:pPr>
        <w:shd w:val="clear" w:color="auto" w:fill="FFFFFF"/>
        <w:jc w:val="center"/>
        <w:rPr>
          <w:rFonts w:ascii="Arial" w:hAnsi="Arial"/>
          <w:b/>
          <w:color w:val="333333"/>
          <w:sz w:val="28"/>
          <w:szCs w:val="28"/>
        </w:rPr>
      </w:pPr>
    </w:p>
    <w:p w:rsidR="005939ED" w:rsidRDefault="005939ED" w:rsidP="005939ED">
      <w:pPr>
        <w:shd w:val="clear" w:color="auto" w:fill="FFFFFF"/>
        <w:jc w:val="center"/>
        <w:rPr>
          <w:rFonts w:ascii="Arial" w:hAnsi="Arial"/>
          <w:b/>
          <w:color w:val="333333"/>
          <w:sz w:val="28"/>
          <w:szCs w:val="28"/>
        </w:rPr>
      </w:pPr>
    </w:p>
    <w:tbl>
      <w:tblPr>
        <w:tblStyle w:val="TableGrid"/>
        <w:tblW w:w="0" w:type="auto"/>
        <w:tblLook w:val="04A0"/>
      </w:tblPr>
      <w:tblGrid>
        <w:gridCol w:w="483"/>
        <w:gridCol w:w="2263"/>
        <w:gridCol w:w="6906"/>
        <w:gridCol w:w="1030"/>
      </w:tblGrid>
      <w:tr w:rsidR="00682075">
        <w:tc>
          <w:tcPr>
            <w:tcW w:w="0" w:type="auto"/>
          </w:tcPr>
          <w:p w:rsidR="005939ED" w:rsidRPr="00F042AA" w:rsidRDefault="005939ED" w:rsidP="005939ED">
            <w:pPr>
              <w:rPr>
                <w:rFonts w:ascii="Arial" w:hAnsi="Arial"/>
                <w:b/>
                <w:color w:val="333333"/>
              </w:rPr>
            </w:pPr>
          </w:p>
        </w:tc>
        <w:tc>
          <w:tcPr>
            <w:tcW w:w="0" w:type="auto"/>
          </w:tcPr>
          <w:p w:rsidR="005939ED" w:rsidRPr="00F042AA" w:rsidRDefault="005939ED" w:rsidP="005939ED">
            <w:pPr>
              <w:rPr>
                <w:rFonts w:ascii="Arial" w:hAnsi="Arial"/>
                <w:b/>
                <w:color w:val="333333"/>
              </w:rPr>
            </w:pPr>
            <w:r w:rsidRPr="00F042AA">
              <w:rPr>
                <w:rFonts w:ascii="Arial" w:hAnsi="Arial"/>
                <w:b/>
                <w:color w:val="333333"/>
              </w:rPr>
              <w:t>Present:</w:t>
            </w:r>
          </w:p>
        </w:tc>
        <w:tc>
          <w:tcPr>
            <w:tcW w:w="0" w:type="auto"/>
          </w:tcPr>
          <w:p w:rsidR="00CC7E96" w:rsidRDefault="005939ED" w:rsidP="00FB4F17">
            <w:pPr>
              <w:rPr>
                <w:rFonts w:ascii="Arial" w:hAnsi="Arial"/>
                <w:bCs/>
                <w:color w:val="333333"/>
              </w:rPr>
            </w:pPr>
            <w:r w:rsidRPr="00F042AA">
              <w:rPr>
                <w:rFonts w:ascii="Arial" w:hAnsi="Arial"/>
                <w:bCs/>
                <w:color w:val="333333"/>
              </w:rPr>
              <w:t>Pauline Tucker (Chair), Phil Dodd (Secretary), Charlie Wa</w:t>
            </w:r>
            <w:r w:rsidR="006174D4">
              <w:rPr>
                <w:rFonts w:ascii="Arial" w:hAnsi="Arial"/>
                <w:bCs/>
                <w:color w:val="333333"/>
              </w:rPr>
              <w:t>dsworth (Treasurer),</w:t>
            </w:r>
            <w:r w:rsidRPr="00F042AA">
              <w:rPr>
                <w:rFonts w:ascii="Arial" w:hAnsi="Arial"/>
                <w:bCs/>
                <w:color w:val="333333"/>
              </w:rPr>
              <w:t xml:space="preserve"> Amanda</w:t>
            </w:r>
            <w:r w:rsidR="006174D4">
              <w:rPr>
                <w:rFonts w:ascii="Arial" w:hAnsi="Arial"/>
                <w:bCs/>
                <w:color w:val="333333"/>
              </w:rPr>
              <w:t xml:space="preserve"> White, Jane Cowley, Ruth Dodd,</w:t>
            </w:r>
            <w:r w:rsidR="0074537E">
              <w:rPr>
                <w:rFonts w:ascii="Arial" w:hAnsi="Arial"/>
                <w:bCs/>
                <w:color w:val="333333"/>
              </w:rPr>
              <w:t xml:space="preserve"> Del Hughes, Nikki D</w:t>
            </w:r>
            <w:r w:rsidR="00C211E4">
              <w:rPr>
                <w:rFonts w:ascii="Arial" w:hAnsi="Arial"/>
                <w:bCs/>
                <w:color w:val="333333"/>
              </w:rPr>
              <w:t>unn</w:t>
            </w:r>
          </w:p>
          <w:p w:rsidR="005939ED" w:rsidRPr="00F042AA" w:rsidRDefault="005939ED" w:rsidP="00FB4F17">
            <w:pPr>
              <w:rPr>
                <w:rFonts w:ascii="Arial" w:hAnsi="Arial"/>
                <w:bCs/>
                <w:color w:val="333333"/>
              </w:rPr>
            </w:pPr>
          </w:p>
        </w:tc>
        <w:tc>
          <w:tcPr>
            <w:tcW w:w="0" w:type="auto"/>
          </w:tcPr>
          <w:p w:rsidR="005939ED" w:rsidRPr="00F042AA" w:rsidRDefault="005939ED" w:rsidP="005939ED">
            <w:pPr>
              <w:jc w:val="center"/>
              <w:rPr>
                <w:rFonts w:ascii="Arial" w:hAnsi="Arial"/>
                <w:b/>
                <w:color w:val="333333"/>
              </w:rPr>
            </w:pPr>
            <w:r w:rsidRPr="00F042AA">
              <w:rPr>
                <w:rFonts w:ascii="Arial" w:hAnsi="Arial"/>
                <w:b/>
                <w:color w:val="333333"/>
              </w:rPr>
              <w:t>Action</w:t>
            </w:r>
          </w:p>
        </w:tc>
      </w:tr>
      <w:tr w:rsidR="00682075">
        <w:tc>
          <w:tcPr>
            <w:tcW w:w="0" w:type="auto"/>
          </w:tcPr>
          <w:p w:rsidR="005939ED" w:rsidRPr="00F042AA" w:rsidRDefault="00F042AA" w:rsidP="005939ED">
            <w:pPr>
              <w:rPr>
                <w:rFonts w:ascii="Arial" w:hAnsi="Arial"/>
                <w:b/>
                <w:color w:val="333333"/>
              </w:rPr>
            </w:pPr>
            <w:r>
              <w:rPr>
                <w:rFonts w:ascii="Arial" w:hAnsi="Arial"/>
                <w:b/>
                <w:color w:val="333333"/>
              </w:rPr>
              <w:t>1</w:t>
            </w:r>
          </w:p>
        </w:tc>
        <w:tc>
          <w:tcPr>
            <w:tcW w:w="0" w:type="auto"/>
          </w:tcPr>
          <w:p w:rsidR="005939ED" w:rsidRPr="00F042AA" w:rsidRDefault="005939ED" w:rsidP="005939ED">
            <w:pPr>
              <w:rPr>
                <w:rFonts w:ascii="Arial" w:hAnsi="Arial"/>
                <w:b/>
                <w:color w:val="333333"/>
              </w:rPr>
            </w:pPr>
            <w:r w:rsidRPr="00F042AA">
              <w:rPr>
                <w:rFonts w:ascii="Arial" w:hAnsi="Arial"/>
                <w:b/>
                <w:color w:val="333333"/>
              </w:rPr>
              <w:t>Apologies for absence:</w:t>
            </w:r>
          </w:p>
        </w:tc>
        <w:tc>
          <w:tcPr>
            <w:tcW w:w="0" w:type="auto"/>
          </w:tcPr>
          <w:p w:rsidR="00FB4F17" w:rsidRPr="00F3143D" w:rsidRDefault="00FB4F17" w:rsidP="00FB4F17">
            <w:pPr>
              <w:rPr>
                <w:rFonts w:ascii="Arial" w:eastAsiaTheme="minorHAnsi" w:hAnsi="Arial"/>
                <w:szCs w:val="20"/>
              </w:rPr>
            </w:pPr>
            <w:r w:rsidRPr="00F3143D">
              <w:rPr>
                <w:rFonts w:ascii="Arial" w:eastAsiaTheme="minorHAnsi" w:hAnsi="Arial"/>
                <w:szCs w:val="20"/>
              </w:rPr>
              <w:t>William McLaren</w:t>
            </w:r>
            <w:r w:rsidR="006174D4">
              <w:rPr>
                <w:rFonts w:ascii="Arial" w:eastAsiaTheme="minorHAnsi" w:hAnsi="Arial"/>
                <w:szCs w:val="20"/>
              </w:rPr>
              <w:t>, Karon Ives, Susan Husband</w:t>
            </w:r>
          </w:p>
          <w:p w:rsidR="005939ED" w:rsidRPr="00F3143D" w:rsidRDefault="005939ED" w:rsidP="00F3143D">
            <w:pPr>
              <w:rPr>
                <w:rFonts w:ascii="Arial" w:hAnsi="Arial"/>
                <w:bCs/>
                <w:color w:val="333333"/>
              </w:rPr>
            </w:pPr>
          </w:p>
        </w:tc>
        <w:tc>
          <w:tcPr>
            <w:tcW w:w="0" w:type="auto"/>
          </w:tcPr>
          <w:p w:rsidR="005939ED" w:rsidRPr="00F042AA" w:rsidRDefault="005939ED" w:rsidP="005939ED">
            <w:pPr>
              <w:jc w:val="center"/>
              <w:rPr>
                <w:rFonts w:ascii="Arial" w:hAnsi="Arial"/>
                <w:b/>
                <w:color w:val="333333"/>
              </w:rPr>
            </w:pPr>
          </w:p>
        </w:tc>
      </w:tr>
      <w:tr w:rsidR="00682075">
        <w:tc>
          <w:tcPr>
            <w:tcW w:w="0" w:type="auto"/>
          </w:tcPr>
          <w:p w:rsidR="005939ED" w:rsidRPr="00F042AA" w:rsidRDefault="00F042AA" w:rsidP="005939ED">
            <w:pPr>
              <w:rPr>
                <w:rFonts w:ascii="Arial" w:hAnsi="Arial"/>
                <w:b/>
                <w:color w:val="333333"/>
              </w:rPr>
            </w:pPr>
            <w:r>
              <w:rPr>
                <w:rFonts w:ascii="Arial" w:hAnsi="Arial"/>
                <w:b/>
                <w:color w:val="333333"/>
              </w:rPr>
              <w:t>2</w:t>
            </w:r>
          </w:p>
        </w:tc>
        <w:tc>
          <w:tcPr>
            <w:tcW w:w="0" w:type="auto"/>
          </w:tcPr>
          <w:p w:rsidR="005939ED" w:rsidRPr="00F042AA" w:rsidRDefault="005939ED" w:rsidP="005939ED">
            <w:pPr>
              <w:rPr>
                <w:rFonts w:ascii="Arial" w:hAnsi="Arial"/>
                <w:b/>
                <w:color w:val="333333"/>
              </w:rPr>
            </w:pPr>
            <w:r w:rsidRPr="00F042AA">
              <w:rPr>
                <w:rFonts w:ascii="Arial" w:hAnsi="Arial"/>
                <w:b/>
                <w:color w:val="333333"/>
              </w:rPr>
              <w:t>Declarations of interest:</w:t>
            </w:r>
          </w:p>
        </w:tc>
        <w:tc>
          <w:tcPr>
            <w:tcW w:w="0" w:type="auto"/>
          </w:tcPr>
          <w:p w:rsidR="005939ED" w:rsidRPr="00F3143D" w:rsidRDefault="00C211E4" w:rsidP="00C211E4">
            <w:pPr>
              <w:rPr>
                <w:rFonts w:ascii="Arial" w:eastAsiaTheme="minorHAnsi" w:hAnsi="Arial"/>
                <w:szCs w:val="20"/>
              </w:rPr>
            </w:pPr>
            <w:r>
              <w:rPr>
                <w:rFonts w:ascii="Arial" w:eastAsiaTheme="minorHAnsi" w:hAnsi="Arial"/>
                <w:szCs w:val="20"/>
              </w:rPr>
              <w:t>None</w:t>
            </w:r>
          </w:p>
        </w:tc>
        <w:tc>
          <w:tcPr>
            <w:tcW w:w="0" w:type="auto"/>
          </w:tcPr>
          <w:p w:rsidR="005939ED" w:rsidRPr="00F042AA" w:rsidRDefault="005939ED" w:rsidP="005939ED">
            <w:pPr>
              <w:jc w:val="center"/>
              <w:rPr>
                <w:rFonts w:ascii="Arial" w:hAnsi="Arial"/>
                <w:b/>
                <w:color w:val="333333"/>
              </w:rPr>
            </w:pPr>
          </w:p>
        </w:tc>
      </w:tr>
      <w:tr w:rsidR="00682075">
        <w:tc>
          <w:tcPr>
            <w:tcW w:w="0" w:type="auto"/>
          </w:tcPr>
          <w:p w:rsidR="005939ED" w:rsidRPr="00F042AA" w:rsidRDefault="00F042AA" w:rsidP="005939ED">
            <w:pPr>
              <w:rPr>
                <w:rFonts w:ascii="Arial" w:hAnsi="Arial"/>
                <w:b/>
                <w:color w:val="333333"/>
              </w:rPr>
            </w:pPr>
            <w:r>
              <w:rPr>
                <w:rFonts w:ascii="Arial" w:hAnsi="Arial"/>
                <w:b/>
                <w:color w:val="333333"/>
              </w:rPr>
              <w:t>3</w:t>
            </w:r>
          </w:p>
        </w:tc>
        <w:tc>
          <w:tcPr>
            <w:tcW w:w="0" w:type="auto"/>
          </w:tcPr>
          <w:p w:rsidR="005939ED" w:rsidRPr="00F042AA" w:rsidRDefault="005939ED" w:rsidP="005939ED">
            <w:pPr>
              <w:rPr>
                <w:rFonts w:ascii="Arial" w:hAnsi="Arial"/>
                <w:b/>
                <w:color w:val="333333"/>
              </w:rPr>
            </w:pPr>
            <w:r w:rsidRPr="00F042AA">
              <w:rPr>
                <w:rFonts w:ascii="Arial" w:hAnsi="Arial"/>
                <w:b/>
                <w:color w:val="333333"/>
              </w:rPr>
              <w:t>Minutes of last meeting:</w:t>
            </w:r>
          </w:p>
        </w:tc>
        <w:tc>
          <w:tcPr>
            <w:tcW w:w="0" w:type="auto"/>
          </w:tcPr>
          <w:p w:rsidR="00CC7E96" w:rsidRDefault="0074537E" w:rsidP="009B0F74">
            <w:pPr>
              <w:jc w:val="both"/>
              <w:rPr>
                <w:rFonts w:ascii="Arial" w:eastAsiaTheme="minorHAnsi" w:hAnsi="Arial"/>
                <w:szCs w:val="20"/>
              </w:rPr>
            </w:pPr>
            <w:r>
              <w:rPr>
                <w:rFonts w:ascii="Arial" w:eastAsiaTheme="minorHAnsi" w:hAnsi="Arial"/>
                <w:szCs w:val="20"/>
              </w:rPr>
              <w:t>Everyone agreed the minutes</w:t>
            </w:r>
            <w:r w:rsidR="00FB4F17" w:rsidRPr="00F3143D">
              <w:rPr>
                <w:rFonts w:ascii="Arial" w:eastAsiaTheme="minorHAnsi" w:hAnsi="Arial"/>
                <w:szCs w:val="20"/>
              </w:rPr>
              <w:t xml:space="preserve"> were accurate</w:t>
            </w:r>
            <w:r w:rsidR="00074857">
              <w:rPr>
                <w:rFonts w:ascii="Arial" w:eastAsiaTheme="minorHAnsi" w:hAnsi="Arial"/>
                <w:szCs w:val="20"/>
              </w:rPr>
              <w:t xml:space="preserve">. </w:t>
            </w:r>
            <w:r w:rsidR="00FB4F17" w:rsidRPr="00F3143D">
              <w:rPr>
                <w:rFonts w:ascii="Arial" w:eastAsiaTheme="minorHAnsi" w:hAnsi="Arial"/>
                <w:szCs w:val="20"/>
              </w:rPr>
              <w:t xml:space="preserve"> </w:t>
            </w:r>
            <w:r w:rsidR="009B0F74">
              <w:rPr>
                <w:rFonts w:ascii="Arial" w:eastAsiaTheme="minorHAnsi" w:hAnsi="Arial"/>
                <w:szCs w:val="20"/>
              </w:rPr>
              <w:t>Pauline signed them.</w:t>
            </w:r>
          </w:p>
          <w:p w:rsidR="005939ED" w:rsidRPr="00F3143D" w:rsidRDefault="005939ED" w:rsidP="005939ED">
            <w:pPr>
              <w:rPr>
                <w:rFonts w:ascii="Arial" w:eastAsiaTheme="minorHAnsi" w:hAnsi="Arial"/>
                <w:szCs w:val="20"/>
              </w:rPr>
            </w:pPr>
          </w:p>
        </w:tc>
        <w:tc>
          <w:tcPr>
            <w:tcW w:w="0" w:type="auto"/>
          </w:tcPr>
          <w:p w:rsidR="005939ED" w:rsidRPr="00F042AA" w:rsidRDefault="005939ED" w:rsidP="005939ED">
            <w:pPr>
              <w:jc w:val="center"/>
              <w:rPr>
                <w:rFonts w:ascii="Arial" w:hAnsi="Arial"/>
                <w:b/>
                <w:color w:val="333333"/>
              </w:rPr>
            </w:pPr>
          </w:p>
        </w:tc>
      </w:tr>
      <w:tr w:rsidR="00682075">
        <w:tc>
          <w:tcPr>
            <w:tcW w:w="0" w:type="auto"/>
          </w:tcPr>
          <w:p w:rsidR="005939ED" w:rsidRPr="00F042AA" w:rsidRDefault="00F042AA" w:rsidP="005939ED">
            <w:pPr>
              <w:rPr>
                <w:rFonts w:ascii="Arial" w:hAnsi="Arial"/>
                <w:b/>
                <w:color w:val="333333"/>
              </w:rPr>
            </w:pPr>
            <w:r>
              <w:rPr>
                <w:rFonts w:ascii="Arial" w:hAnsi="Arial"/>
                <w:b/>
                <w:color w:val="333333"/>
              </w:rPr>
              <w:t>4</w:t>
            </w:r>
          </w:p>
        </w:tc>
        <w:tc>
          <w:tcPr>
            <w:tcW w:w="0" w:type="auto"/>
          </w:tcPr>
          <w:p w:rsidR="005939ED" w:rsidRPr="00F042AA" w:rsidRDefault="005939ED" w:rsidP="005939ED">
            <w:pPr>
              <w:rPr>
                <w:rFonts w:ascii="Arial" w:hAnsi="Arial"/>
                <w:b/>
                <w:color w:val="333333"/>
              </w:rPr>
            </w:pPr>
            <w:r w:rsidRPr="00F042AA">
              <w:rPr>
                <w:rFonts w:ascii="Arial" w:hAnsi="Arial"/>
                <w:b/>
                <w:color w:val="333333"/>
              </w:rPr>
              <w:t>Matters arising:</w:t>
            </w:r>
          </w:p>
        </w:tc>
        <w:tc>
          <w:tcPr>
            <w:tcW w:w="0" w:type="auto"/>
          </w:tcPr>
          <w:p w:rsidR="006174D4" w:rsidRDefault="006174D4" w:rsidP="0074537E">
            <w:pPr>
              <w:rPr>
                <w:rFonts w:ascii="Arial" w:eastAsiaTheme="minorHAnsi" w:hAnsi="Arial"/>
                <w:szCs w:val="20"/>
              </w:rPr>
            </w:pPr>
            <w:r>
              <w:rPr>
                <w:rFonts w:ascii="Arial" w:eastAsiaTheme="minorHAnsi" w:hAnsi="Arial"/>
                <w:szCs w:val="20"/>
              </w:rPr>
              <w:t>Nothing that wasn’t dealt with in the rest of the meeting</w:t>
            </w:r>
          </w:p>
          <w:p w:rsidR="005939ED" w:rsidRPr="00F3143D" w:rsidRDefault="005939ED" w:rsidP="0074537E">
            <w:pPr>
              <w:rPr>
                <w:rFonts w:ascii="Arial" w:eastAsiaTheme="minorHAnsi" w:hAnsi="Arial"/>
                <w:szCs w:val="20"/>
              </w:rPr>
            </w:pPr>
          </w:p>
        </w:tc>
        <w:tc>
          <w:tcPr>
            <w:tcW w:w="0" w:type="auto"/>
          </w:tcPr>
          <w:p w:rsidR="005939ED" w:rsidRPr="00F042AA" w:rsidRDefault="005939ED" w:rsidP="005939ED">
            <w:pPr>
              <w:jc w:val="center"/>
              <w:rPr>
                <w:rFonts w:ascii="Arial" w:hAnsi="Arial"/>
                <w:b/>
                <w:color w:val="333333"/>
              </w:rPr>
            </w:pPr>
          </w:p>
        </w:tc>
      </w:tr>
      <w:tr w:rsidR="00682075">
        <w:tc>
          <w:tcPr>
            <w:tcW w:w="0" w:type="auto"/>
          </w:tcPr>
          <w:p w:rsidR="005939ED" w:rsidRPr="00F042AA" w:rsidRDefault="00F042AA" w:rsidP="005939ED">
            <w:pPr>
              <w:rPr>
                <w:rFonts w:ascii="Arial" w:hAnsi="Arial"/>
                <w:b/>
                <w:color w:val="333333"/>
              </w:rPr>
            </w:pPr>
            <w:r>
              <w:rPr>
                <w:rFonts w:ascii="Arial" w:hAnsi="Arial"/>
                <w:b/>
                <w:color w:val="333333"/>
              </w:rPr>
              <w:t>5</w:t>
            </w:r>
          </w:p>
        </w:tc>
        <w:tc>
          <w:tcPr>
            <w:tcW w:w="0" w:type="auto"/>
          </w:tcPr>
          <w:p w:rsidR="005939ED" w:rsidRPr="00F042AA" w:rsidRDefault="00C211E4" w:rsidP="005939ED">
            <w:pPr>
              <w:rPr>
                <w:rFonts w:ascii="Arial" w:hAnsi="Arial"/>
                <w:b/>
                <w:color w:val="333333"/>
              </w:rPr>
            </w:pPr>
            <w:r>
              <w:rPr>
                <w:rFonts w:ascii="Arial" w:hAnsi="Arial"/>
                <w:b/>
                <w:color w:val="333333"/>
              </w:rPr>
              <w:t>Action Plan:</w:t>
            </w:r>
          </w:p>
        </w:tc>
        <w:tc>
          <w:tcPr>
            <w:tcW w:w="0" w:type="auto"/>
          </w:tcPr>
          <w:p w:rsidR="006174D4" w:rsidRDefault="006174D4" w:rsidP="003614BF">
            <w:pPr>
              <w:jc w:val="both"/>
              <w:rPr>
                <w:rFonts w:ascii="Arial" w:eastAsiaTheme="minorHAnsi" w:hAnsi="Arial"/>
                <w:szCs w:val="20"/>
              </w:rPr>
            </w:pPr>
            <w:r>
              <w:rPr>
                <w:rFonts w:ascii="Arial" w:eastAsiaTheme="minorHAnsi" w:hAnsi="Arial"/>
                <w:b/>
                <w:szCs w:val="20"/>
              </w:rPr>
              <w:t xml:space="preserve">Alleviate Poverty:  </w:t>
            </w:r>
            <w:r>
              <w:rPr>
                <w:rFonts w:ascii="Arial" w:eastAsiaTheme="minorHAnsi" w:hAnsi="Arial"/>
                <w:szCs w:val="20"/>
              </w:rPr>
              <w:t>Pauline and Jane had a conversation with Laura Rainey, Head Teacher of Belford School.  They asked her to put in a grant request for funding (for example to support families who may not be able to afford school trips), so that the school does not have to find funds from their budget.</w:t>
            </w:r>
          </w:p>
          <w:p w:rsidR="006174D4" w:rsidRDefault="006174D4" w:rsidP="003614BF">
            <w:pPr>
              <w:jc w:val="both"/>
              <w:rPr>
                <w:rFonts w:ascii="Arial" w:eastAsiaTheme="minorHAnsi" w:hAnsi="Arial"/>
                <w:szCs w:val="20"/>
              </w:rPr>
            </w:pPr>
          </w:p>
          <w:p w:rsidR="006174D4" w:rsidRDefault="006174D4" w:rsidP="003614BF">
            <w:pPr>
              <w:jc w:val="both"/>
              <w:rPr>
                <w:rFonts w:ascii="Arial" w:eastAsiaTheme="minorHAnsi" w:hAnsi="Arial"/>
                <w:szCs w:val="20"/>
              </w:rPr>
            </w:pPr>
            <w:r>
              <w:rPr>
                <w:rFonts w:ascii="Arial" w:eastAsiaTheme="minorHAnsi" w:hAnsi="Arial"/>
                <w:szCs w:val="20"/>
              </w:rPr>
              <w:t xml:space="preserve">An email was received from Claire Nixon-Ord asking about providing activities for youngsters in the area in light of the fact that it has been estimated that 35% of Northumberland children are now considered to be living in poverty.  The Trustees would consider supporting </w:t>
            </w:r>
            <w:r w:rsidR="00074857">
              <w:rPr>
                <w:rFonts w:ascii="Arial" w:eastAsiaTheme="minorHAnsi" w:hAnsi="Arial"/>
                <w:szCs w:val="20"/>
              </w:rPr>
              <w:t>such a project should a funding request be</w:t>
            </w:r>
            <w:r>
              <w:rPr>
                <w:rFonts w:ascii="Arial" w:eastAsiaTheme="minorHAnsi" w:hAnsi="Arial"/>
                <w:szCs w:val="20"/>
              </w:rPr>
              <w:t xml:space="preserve"> made.  Other conversation</w:t>
            </w:r>
            <w:r w:rsidR="00074857">
              <w:rPr>
                <w:rFonts w:ascii="Arial" w:eastAsiaTheme="minorHAnsi" w:hAnsi="Arial"/>
                <w:szCs w:val="20"/>
              </w:rPr>
              <w:t>s</w:t>
            </w:r>
            <w:r>
              <w:rPr>
                <w:rFonts w:ascii="Arial" w:eastAsiaTheme="minorHAnsi" w:hAnsi="Arial"/>
                <w:szCs w:val="20"/>
              </w:rPr>
              <w:t xml:space="preserve"> with the Church (Louise and Paul) and a recently set up Men’s Mental Health Group, may be areas in which BCG can offer financial support.</w:t>
            </w:r>
            <w:r w:rsidR="009F27B6" w:rsidRPr="00F3143D">
              <w:rPr>
                <w:rFonts w:ascii="Arial" w:eastAsiaTheme="minorHAnsi" w:hAnsi="Arial"/>
                <w:szCs w:val="20"/>
              </w:rPr>
              <w:t xml:space="preserve"> </w:t>
            </w:r>
            <w:r>
              <w:rPr>
                <w:rFonts w:ascii="Arial" w:eastAsiaTheme="minorHAnsi" w:hAnsi="Arial"/>
                <w:szCs w:val="20"/>
              </w:rPr>
              <w:t>Pauline to have further discussions with the Church and Claire Nixon-Ord.</w:t>
            </w:r>
          </w:p>
          <w:p w:rsidR="006174D4" w:rsidRPr="006174D4" w:rsidRDefault="006174D4" w:rsidP="003614BF">
            <w:pPr>
              <w:jc w:val="both"/>
              <w:rPr>
                <w:rFonts w:ascii="Arial" w:eastAsiaTheme="minorHAnsi" w:hAnsi="Arial"/>
                <w:b/>
                <w:szCs w:val="20"/>
              </w:rPr>
            </w:pPr>
          </w:p>
          <w:p w:rsidR="003614BF" w:rsidRDefault="006174D4" w:rsidP="003614BF">
            <w:pPr>
              <w:jc w:val="both"/>
              <w:rPr>
                <w:rFonts w:ascii="Arial" w:eastAsiaTheme="minorHAnsi" w:hAnsi="Arial"/>
                <w:szCs w:val="20"/>
              </w:rPr>
            </w:pPr>
            <w:r w:rsidRPr="006174D4">
              <w:rPr>
                <w:rFonts w:ascii="Arial" w:eastAsiaTheme="minorHAnsi" w:hAnsi="Arial"/>
                <w:b/>
                <w:szCs w:val="20"/>
              </w:rPr>
              <w:t>Improve Governance:</w:t>
            </w:r>
            <w:r>
              <w:rPr>
                <w:rFonts w:ascii="Arial" w:eastAsiaTheme="minorHAnsi" w:hAnsi="Arial"/>
                <w:b/>
                <w:szCs w:val="20"/>
              </w:rPr>
              <w:t xml:space="preserve"> </w:t>
            </w:r>
            <w:r w:rsidR="003614BF">
              <w:rPr>
                <w:rFonts w:ascii="Arial" w:eastAsiaTheme="minorHAnsi" w:hAnsi="Arial"/>
                <w:szCs w:val="20"/>
              </w:rPr>
              <w:t>Jane suggested that a g</w:t>
            </w:r>
            <w:r>
              <w:rPr>
                <w:rFonts w:ascii="Arial" w:eastAsiaTheme="minorHAnsi" w:hAnsi="Arial"/>
                <w:szCs w:val="20"/>
              </w:rPr>
              <w:t>o</w:t>
            </w:r>
            <w:r w:rsidR="003614BF">
              <w:rPr>
                <w:rFonts w:ascii="Arial" w:eastAsiaTheme="minorHAnsi" w:hAnsi="Arial"/>
                <w:szCs w:val="20"/>
              </w:rPr>
              <w:t>v</w:t>
            </w:r>
            <w:r>
              <w:rPr>
                <w:rFonts w:ascii="Arial" w:eastAsiaTheme="minorHAnsi" w:hAnsi="Arial"/>
                <w:szCs w:val="20"/>
              </w:rPr>
              <w:t>ernance working group be set up which she will be part of along with Pauline and Charlie.  However, it was stressed that</w:t>
            </w:r>
            <w:r w:rsidR="003614BF">
              <w:rPr>
                <w:rFonts w:ascii="Arial" w:eastAsiaTheme="minorHAnsi" w:hAnsi="Arial"/>
                <w:szCs w:val="20"/>
              </w:rPr>
              <w:t xml:space="preserve"> all trustees must get a grip of</w:t>
            </w:r>
            <w:r>
              <w:rPr>
                <w:rFonts w:ascii="Arial" w:eastAsiaTheme="minorHAnsi" w:hAnsi="Arial"/>
                <w:szCs w:val="20"/>
              </w:rPr>
              <w:t xml:space="preserve"> this and Jane will send links via email regarding governance, which all trustees must read to help understand the issues involved.  Jane met with Lynda Swinton to discuss finding trustees for us, especially someone with Health and Safety experience.  Pauline is meeting with Michelle Muxworthy to discuss this matter as well.</w:t>
            </w:r>
          </w:p>
          <w:p w:rsidR="003614BF" w:rsidRDefault="003614BF" w:rsidP="003614BF">
            <w:pPr>
              <w:jc w:val="both"/>
              <w:rPr>
                <w:rFonts w:ascii="Arial" w:eastAsiaTheme="minorHAnsi" w:hAnsi="Arial"/>
                <w:szCs w:val="20"/>
              </w:rPr>
            </w:pPr>
          </w:p>
          <w:p w:rsidR="006174D4" w:rsidRDefault="003614BF" w:rsidP="003614BF">
            <w:pPr>
              <w:jc w:val="both"/>
              <w:rPr>
                <w:rFonts w:ascii="Arial" w:eastAsiaTheme="minorHAnsi" w:hAnsi="Arial"/>
                <w:szCs w:val="20"/>
              </w:rPr>
            </w:pPr>
            <w:r>
              <w:rPr>
                <w:rFonts w:ascii="Arial" w:eastAsiaTheme="minorHAnsi" w:hAnsi="Arial"/>
                <w:szCs w:val="20"/>
              </w:rPr>
              <w:t>The trustees thanked Jane for her hard work on the issues highlighted.</w:t>
            </w:r>
          </w:p>
          <w:p w:rsidR="006174D4" w:rsidRDefault="006174D4" w:rsidP="009F27B6">
            <w:pPr>
              <w:rPr>
                <w:rFonts w:ascii="Arial" w:eastAsiaTheme="minorHAnsi" w:hAnsi="Arial"/>
                <w:szCs w:val="20"/>
              </w:rPr>
            </w:pPr>
          </w:p>
          <w:p w:rsidR="006174D4" w:rsidRPr="006174D4" w:rsidRDefault="006174D4" w:rsidP="009F27B6">
            <w:pPr>
              <w:rPr>
                <w:rFonts w:ascii="Arial" w:eastAsiaTheme="minorHAnsi" w:hAnsi="Arial"/>
                <w:szCs w:val="20"/>
              </w:rPr>
            </w:pPr>
            <w:r>
              <w:rPr>
                <w:rFonts w:ascii="Arial" w:eastAsiaTheme="minorHAnsi" w:hAnsi="Arial"/>
                <w:b/>
                <w:szCs w:val="20"/>
              </w:rPr>
              <w:t>Financial Planning:</w:t>
            </w:r>
            <w:r>
              <w:rPr>
                <w:rFonts w:ascii="Arial" w:eastAsiaTheme="minorHAnsi" w:hAnsi="Arial"/>
                <w:szCs w:val="20"/>
              </w:rPr>
              <w:t xml:space="preserve"> Covered in Charlie’s report.</w:t>
            </w:r>
            <w:r w:rsidR="00240971">
              <w:rPr>
                <w:rFonts w:ascii="Arial" w:eastAsiaTheme="minorHAnsi" w:hAnsi="Arial"/>
                <w:szCs w:val="20"/>
              </w:rPr>
              <w:t xml:space="preserve"> (see attached)</w:t>
            </w:r>
          </w:p>
          <w:p w:rsidR="005939ED" w:rsidRPr="006174D4" w:rsidRDefault="005939ED" w:rsidP="009F27B6">
            <w:pPr>
              <w:rPr>
                <w:rFonts w:ascii="Arial" w:eastAsiaTheme="minorHAnsi" w:hAnsi="Arial"/>
                <w:b/>
                <w:szCs w:val="20"/>
              </w:rPr>
            </w:pPr>
          </w:p>
        </w:tc>
        <w:tc>
          <w:tcPr>
            <w:tcW w:w="0" w:type="auto"/>
          </w:tcPr>
          <w:p w:rsidR="005939ED" w:rsidRPr="00F042AA" w:rsidRDefault="00C211E4" w:rsidP="005939ED">
            <w:pPr>
              <w:jc w:val="center"/>
              <w:rPr>
                <w:rFonts w:ascii="Arial" w:hAnsi="Arial"/>
                <w:b/>
                <w:color w:val="333333"/>
              </w:rPr>
            </w:pPr>
            <w:r>
              <w:rPr>
                <w:rFonts w:ascii="Arial" w:hAnsi="Arial"/>
                <w:b/>
                <w:color w:val="333333"/>
              </w:rPr>
              <w:t>JC</w:t>
            </w:r>
            <w:r w:rsidR="006174D4">
              <w:rPr>
                <w:rFonts w:ascii="Arial" w:hAnsi="Arial"/>
                <w:b/>
                <w:color w:val="333333"/>
              </w:rPr>
              <w:t>/PT</w:t>
            </w:r>
          </w:p>
        </w:tc>
      </w:tr>
      <w:tr w:rsidR="00682075">
        <w:tc>
          <w:tcPr>
            <w:tcW w:w="0" w:type="auto"/>
          </w:tcPr>
          <w:p w:rsidR="005939ED" w:rsidRPr="00F042AA" w:rsidRDefault="00F042AA" w:rsidP="005939ED">
            <w:pPr>
              <w:rPr>
                <w:rFonts w:ascii="Arial" w:hAnsi="Arial"/>
                <w:b/>
                <w:color w:val="333333"/>
              </w:rPr>
            </w:pPr>
            <w:r>
              <w:rPr>
                <w:rFonts w:ascii="Arial" w:hAnsi="Arial"/>
                <w:b/>
                <w:color w:val="333333"/>
              </w:rPr>
              <w:t>6</w:t>
            </w:r>
          </w:p>
        </w:tc>
        <w:tc>
          <w:tcPr>
            <w:tcW w:w="0" w:type="auto"/>
          </w:tcPr>
          <w:p w:rsidR="005939ED" w:rsidRPr="00F042AA" w:rsidRDefault="00C211E4" w:rsidP="005939ED">
            <w:pPr>
              <w:rPr>
                <w:rFonts w:ascii="Arial" w:hAnsi="Arial"/>
                <w:b/>
                <w:color w:val="333333"/>
              </w:rPr>
            </w:pPr>
            <w:r>
              <w:rPr>
                <w:rFonts w:ascii="Arial" w:hAnsi="Arial"/>
                <w:b/>
                <w:color w:val="333333"/>
              </w:rPr>
              <w:t>Belford Neighbourhood Plan</w:t>
            </w:r>
            <w:r w:rsidR="0074537E">
              <w:rPr>
                <w:rFonts w:ascii="Arial" w:hAnsi="Arial"/>
                <w:b/>
                <w:color w:val="333333"/>
              </w:rPr>
              <w:t>:</w:t>
            </w:r>
          </w:p>
        </w:tc>
        <w:tc>
          <w:tcPr>
            <w:tcW w:w="0" w:type="auto"/>
          </w:tcPr>
          <w:p w:rsidR="0074537E" w:rsidRDefault="006174D4" w:rsidP="00682075">
            <w:pPr>
              <w:rPr>
                <w:rFonts w:ascii="Arial" w:eastAsiaTheme="minorHAnsi" w:hAnsi="Arial"/>
                <w:szCs w:val="20"/>
              </w:rPr>
            </w:pPr>
            <w:r>
              <w:rPr>
                <w:rFonts w:ascii="Arial" w:eastAsiaTheme="minorHAnsi" w:hAnsi="Arial"/>
                <w:szCs w:val="20"/>
              </w:rPr>
              <w:t xml:space="preserve">Amanda had emailed NCC with some of our concerns about the plan, especially concerning the shop.  Their reply was not particularly clear in the event of the shop having to be sold, but we do understand that it has to remain as retail premises.  The trustees felt that it would have been helpful to </w:t>
            </w:r>
            <w:r w:rsidR="00240971">
              <w:rPr>
                <w:rFonts w:ascii="Arial" w:eastAsiaTheme="minorHAnsi" w:hAnsi="Arial"/>
                <w:szCs w:val="20"/>
              </w:rPr>
              <w:t>have</w:t>
            </w:r>
            <w:r>
              <w:rPr>
                <w:rFonts w:ascii="Arial" w:eastAsiaTheme="minorHAnsi" w:hAnsi="Arial"/>
                <w:szCs w:val="20"/>
              </w:rPr>
              <w:t xml:space="preserve"> </w:t>
            </w:r>
            <w:r w:rsidR="003614BF">
              <w:rPr>
                <w:rFonts w:ascii="Arial" w:eastAsiaTheme="minorHAnsi" w:hAnsi="Arial"/>
                <w:szCs w:val="20"/>
              </w:rPr>
              <w:t xml:space="preserve">some </w:t>
            </w:r>
            <w:r>
              <w:rPr>
                <w:rFonts w:ascii="Arial" w:eastAsiaTheme="minorHAnsi" w:hAnsi="Arial"/>
                <w:szCs w:val="20"/>
              </w:rPr>
              <w:t>consultation on this.</w:t>
            </w:r>
          </w:p>
          <w:p w:rsidR="005939ED" w:rsidRPr="00F3143D" w:rsidRDefault="005939ED" w:rsidP="00682075">
            <w:pPr>
              <w:rPr>
                <w:rFonts w:ascii="Arial" w:eastAsiaTheme="minorHAnsi" w:hAnsi="Arial"/>
                <w:szCs w:val="20"/>
              </w:rPr>
            </w:pPr>
          </w:p>
        </w:tc>
        <w:tc>
          <w:tcPr>
            <w:tcW w:w="0" w:type="auto"/>
          </w:tcPr>
          <w:p w:rsidR="005939ED" w:rsidRPr="00F042AA" w:rsidRDefault="005939ED" w:rsidP="005939ED">
            <w:pPr>
              <w:jc w:val="center"/>
              <w:rPr>
                <w:rFonts w:ascii="Arial" w:hAnsi="Arial"/>
                <w:b/>
                <w:color w:val="333333"/>
              </w:rPr>
            </w:pPr>
          </w:p>
        </w:tc>
      </w:tr>
      <w:tr w:rsidR="00682075">
        <w:tc>
          <w:tcPr>
            <w:tcW w:w="0" w:type="auto"/>
          </w:tcPr>
          <w:p w:rsidR="005939ED" w:rsidRPr="00F042AA" w:rsidRDefault="00F042AA" w:rsidP="005939ED">
            <w:pPr>
              <w:rPr>
                <w:rFonts w:ascii="Arial" w:hAnsi="Arial"/>
                <w:b/>
                <w:color w:val="333333"/>
              </w:rPr>
            </w:pPr>
            <w:r>
              <w:rPr>
                <w:rFonts w:ascii="Arial" w:hAnsi="Arial"/>
                <w:b/>
                <w:color w:val="333333"/>
              </w:rPr>
              <w:t>7</w:t>
            </w:r>
          </w:p>
        </w:tc>
        <w:tc>
          <w:tcPr>
            <w:tcW w:w="0" w:type="auto"/>
          </w:tcPr>
          <w:p w:rsidR="00C211E4" w:rsidRDefault="00C211E4" w:rsidP="005939ED">
            <w:pPr>
              <w:rPr>
                <w:rFonts w:ascii="Arial" w:hAnsi="Arial"/>
                <w:b/>
                <w:color w:val="333333"/>
              </w:rPr>
            </w:pPr>
            <w:r>
              <w:rPr>
                <w:rFonts w:ascii="Arial" w:hAnsi="Arial"/>
                <w:b/>
                <w:color w:val="333333"/>
              </w:rPr>
              <w:t>Possible Community Building</w:t>
            </w:r>
          </w:p>
          <w:p w:rsidR="005939ED" w:rsidRPr="00F042AA" w:rsidRDefault="00C211E4" w:rsidP="005939ED">
            <w:pPr>
              <w:rPr>
                <w:rFonts w:ascii="Arial" w:hAnsi="Arial"/>
                <w:b/>
                <w:color w:val="333333"/>
              </w:rPr>
            </w:pPr>
            <w:r>
              <w:rPr>
                <w:rFonts w:ascii="Arial" w:hAnsi="Arial"/>
                <w:b/>
                <w:color w:val="333333"/>
              </w:rPr>
              <w:t>Project</w:t>
            </w:r>
            <w:r w:rsidR="0074537E">
              <w:rPr>
                <w:rFonts w:ascii="Arial" w:hAnsi="Arial"/>
                <w:b/>
                <w:color w:val="333333"/>
              </w:rPr>
              <w:t>:</w:t>
            </w:r>
          </w:p>
        </w:tc>
        <w:tc>
          <w:tcPr>
            <w:tcW w:w="0" w:type="auto"/>
          </w:tcPr>
          <w:p w:rsidR="005939ED" w:rsidRPr="00F3143D" w:rsidRDefault="006174D4" w:rsidP="006174D4">
            <w:pPr>
              <w:jc w:val="both"/>
              <w:rPr>
                <w:rFonts w:ascii="Arial" w:eastAsiaTheme="minorHAnsi" w:hAnsi="Arial"/>
                <w:szCs w:val="20"/>
              </w:rPr>
            </w:pPr>
            <w:r>
              <w:rPr>
                <w:rFonts w:ascii="Arial" w:eastAsiaTheme="minorHAnsi" w:hAnsi="Arial"/>
                <w:szCs w:val="20"/>
              </w:rPr>
              <w:t>Pauline and Jane attended a meeting on this matter and will report back as and when things develop.</w:t>
            </w:r>
          </w:p>
        </w:tc>
        <w:tc>
          <w:tcPr>
            <w:tcW w:w="0" w:type="auto"/>
          </w:tcPr>
          <w:p w:rsidR="005939ED" w:rsidRPr="00F042AA" w:rsidRDefault="00C211E4" w:rsidP="005939ED">
            <w:pPr>
              <w:jc w:val="center"/>
              <w:rPr>
                <w:rFonts w:ascii="Arial" w:hAnsi="Arial"/>
                <w:b/>
                <w:color w:val="333333"/>
              </w:rPr>
            </w:pPr>
            <w:r>
              <w:rPr>
                <w:rFonts w:ascii="Arial" w:hAnsi="Arial"/>
                <w:b/>
                <w:color w:val="333333"/>
              </w:rPr>
              <w:t>PT/JC</w:t>
            </w:r>
          </w:p>
        </w:tc>
      </w:tr>
      <w:tr w:rsidR="00682075">
        <w:tc>
          <w:tcPr>
            <w:tcW w:w="0" w:type="auto"/>
          </w:tcPr>
          <w:p w:rsidR="005939ED" w:rsidRPr="00F042AA" w:rsidRDefault="00F042AA" w:rsidP="005939ED">
            <w:pPr>
              <w:rPr>
                <w:rFonts w:ascii="Arial" w:hAnsi="Arial"/>
                <w:b/>
                <w:color w:val="333333"/>
              </w:rPr>
            </w:pPr>
            <w:r>
              <w:rPr>
                <w:rFonts w:ascii="Arial" w:hAnsi="Arial"/>
                <w:b/>
                <w:color w:val="333333"/>
              </w:rPr>
              <w:t>8</w:t>
            </w:r>
          </w:p>
        </w:tc>
        <w:tc>
          <w:tcPr>
            <w:tcW w:w="0" w:type="auto"/>
          </w:tcPr>
          <w:p w:rsidR="00C211E4" w:rsidRDefault="00C211E4" w:rsidP="005939ED">
            <w:pPr>
              <w:rPr>
                <w:rFonts w:ascii="Arial" w:hAnsi="Arial"/>
                <w:b/>
                <w:color w:val="333333"/>
              </w:rPr>
            </w:pPr>
            <w:r>
              <w:rPr>
                <w:rFonts w:ascii="Arial" w:hAnsi="Arial"/>
                <w:b/>
                <w:color w:val="333333"/>
              </w:rPr>
              <w:t>Preparation for</w:t>
            </w:r>
          </w:p>
          <w:p w:rsidR="005939ED" w:rsidRPr="00F042AA" w:rsidRDefault="00C211E4" w:rsidP="005939ED">
            <w:pPr>
              <w:rPr>
                <w:rFonts w:ascii="Arial" w:hAnsi="Arial"/>
                <w:b/>
                <w:color w:val="333333"/>
              </w:rPr>
            </w:pPr>
            <w:r>
              <w:rPr>
                <w:rFonts w:ascii="Arial" w:hAnsi="Arial"/>
                <w:b/>
                <w:color w:val="333333"/>
              </w:rPr>
              <w:t>Insurance Renewal</w:t>
            </w:r>
            <w:r w:rsidR="009B0F74">
              <w:rPr>
                <w:rFonts w:ascii="Arial" w:hAnsi="Arial"/>
                <w:b/>
                <w:color w:val="333333"/>
              </w:rPr>
              <w:t>:</w:t>
            </w:r>
          </w:p>
        </w:tc>
        <w:tc>
          <w:tcPr>
            <w:tcW w:w="0" w:type="auto"/>
          </w:tcPr>
          <w:p w:rsidR="005939ED" w:rsidRPr="00F3143D" w:rsidRDefault="008D304A" w:rsidP="006174D4">
            <w:pPr>
              <w:jc w:val="both"/>
              <w:rPr>
                <w:rFonts w:ascii="Arial" w:hAnsi="Arial"/>
                <w:bCs/>
                <w:color w:val="333333"/>
              </w:rPr>
            </w:pPr>
            <w:r>
              <w:rPr>
                <w:rFonts w:ascii="Arial" w:hAnsi="Arial"/>
                <w:bCs/>
                <w:color w:val="333333"/>
              </w:rPr>
              <w:t>Our current insurance is very expensive.  Charlie has agreed to look into getting a better deal.</w:t>
            </w:r>
          </w:p>
        </w:tc>
        <w:tc>
          <w:tcPr>
            <w:tcW w:w="0" w:type="auto"/>
          </w:tcPr>
          <w:p w:rsidR="005939ED" w:rsidRPr="00F042AA" w:rsidRDefault="0074537E" w:rsidP="005939ED">
            <w:pPr>
              <w:jc w:val="center"/>
              <w:rPr>
                <w:rFonts w:ascii="Arial" w:hAnsi="Arial"/>
                <w:b/>
                <w:color w:val="333333"/>
              </w:rPr>
            </w:pPr>
            <w:r>
              <w:rPr>
                <w:rFonts w:ascii="Arial" w:hAnsi="Arial"/>
                <w:b/>
                <w:color w:val="333333"/>
              </w:rPr>
              <w:t>CW</w:t>
            </w:r>
          </w:p>
        </w:tc>
      </w:tr>
      <w:tr w:rsidR="00682075">
        <w:tc>
          <w:tcPr>
            <w:tcW w:w="0" w:type="auto"/>
          </w:tcPr>
          <w:p w:rsidR="005939ED" w:rsidRPr="00F042AA" w:rsidRDefault="00F042AA" w:rsidP="005939ED">
            <w:pPr>
              <w:rPr>
                <w:rFonts w:ascii="Arial" w:hAnsi="Arial"/>
                <w:b/>
                <w:color w:val="333333"/>
              </w:rPr>
            </w:pPr>
            <w:r>
              <w:rPr>
                <w:rFonts w:ascii="Arial" w:hAnsi="Arial"/>
                <w:b/>
                <w:color w:val="333333"/>
              </w:rPr>
              <w:t>9</w:t>
            </w:r>
          </w:p>
        </w:tc>
        <w:tc>
          <w:tcPr>
            <w:tcW w:w="0" w:type="auto"/>
          </w:tcPr>
          <w:p w:rsidR="005939ED" w:rsidRPr="00F042AA" w:rsidRDefault="00C211E4" w:rsidP="005939ED">
            <w:pPr>
              <w:rPr>
                <w:rFonts w:ascii="Arial" w:hAnsi="Arial"/>
                <w:b/>
                <w:color w:val="333333"/>
              </w:rPr>
            </w:pPr>
            <w:r>
              <w:rPr>
                <w:rFonts w:ascii="Arial" w:hAnsi="Arial"/>
                <w:b/>
                <w:color w:val="333333"/>
              </w:rPr>
              <w:t>Museum:</w:t>
            </w:r>
          </w:p>
        </w:tc>
        <w:tc>
          <w:tcPr>
            <w:tcW w:w="0" w:type="auto"/>
          </w:tcPr>
          <w:p w:rsidR="005939ED" w:rsidRPr="00F3143D" w:rsidRDefault="008D304A" w:rsidP="008D304A">
            <w:pPr>
              <w:jc w:val="both"/>
              <w:rPr>
                <w:rFonts w:ascii="Arial" w:hAnsi="Arial"/>
                <w:bCs/>
                <w:color w:val="333333"/>
              </w:rPr>
            </w:pPr>
            <w:r>
              <w:rPr>
                <w:rFonts w:ascii="Arial" w:hAnsi="Arial"/>
                <w:bCs/>
                <w:color w:val="333333"/>
              </w:rPr>
              <w:t xml:space="preserve">Karon </w:t>
            </w:r>
            <w:r w:rsidR="003614BF">
              <w:rPr>
                <w:rFonts w:ascii="Arial" w:hAnsi="Arial"/>
                <w:bCs/>
                <w:color w:val="333333"/>
              </w:rPr>
              <w:t xml:space="preserve">forwarded her report, as she was unable to attend.  She </w:t>
            </w:r>
            <w:r>
              <w:rPr>
                <w:rFonts w:ascii="Arial" w:hAnsi="Arial"/>
                <w:bCs/>
                <w:color w:val="333333"/>
              </w:rPr>
              <w:t>is making good progress regarding the Museum becoming independent.  She will have a meeting with the Reading Room Trustees at the end of May and will report back.</w:t>
            </w:r>
          </w:p>
        </w:tc>
        <w:tc>
          <w:tcPr>
            <w:tcW w:w="0" w:type="auto"/>
          </w:tcPr>
          <w:p w:rsidR="005939ED" w:rsidRPr="00F042AA" w:rsidRDefault="00C211E4" w:rsidP="005939ED">
            <w:pPr>
              <w:jc w:val="center"/>
              <w:rPr>
                <w:rFonts w:ascii="Arial" w:hAnsi="Arial"/>
                <w:b/>
                <w:color w:val="333333"/>
              </w:rPr>
            </w:pPr>
            <w:r>
              <w:rPr>
                <w:rFonts w:ascii="Arial" w:hAnsi="Arial"/>
                <w:b/>
                <w:color w:val="333333"/>
              </w:rPr>
              <w:t>KI</w:t>
            </w:r>
          </w:p>
        </w:tc>
      </w:tr>
      <w:tr w:rsidR="00682075">
        <w:tc>
          <w:tcPr>
            <w:tcW w:w="0" w:type="auto"/>
          </w:tcPr>
          <w:p w:rsidR="005939ED" w:rsidRPr="00F042AA" w:rsidRDefault="00BF4261" w:rsidP="005939ED">
            <w:pPr>
              <w:rPr>
                <w:rFonts w:ascii="Arial" w:hAnsi="Arial"/>
                <w:b/>
                <w:color w:val="333333"/>
              </w:rPr>
            </w:pPr>
            <w:r>
              <w:rPr>
                <w:rFonts w:ascii="Arial" w:hAnsi="Arial"/>
                <w:b/>
                <w:color w:val="333333"/>
              </w:rPr>
              <w:t>10</w:t>
            </w:r>
          </w:p>
        </w:tc>
        <w:tc>
          <w:tcPr>
            <w:tcW w:w="0" w:type="auto"/>
          </w:tcPr>
          <w:p w:rsidR="008D304A" w:rsidRDefault="008D304A" w:rsidP="005939ED">
            <w:pPr>
              <w:rPr>
                <w:rFonts w:ascii="Arial" w:hAnsi="Arial"/>
                <w:b/>
                <w:color w:val="333333"/>
              </w:rPr>
            </w:pPr>
            <w:r>
              <w:rPr>
                <w:rFonts w:ascii="Arial" w:hAnsi="Arial"/>
                <w:b/>
                <w:color w:val="333333"/>
              </w:rPr>
              <w:t>Shop</w:t>
            </w:r>
          </w:p>
          <w:p w:rsidR="008D304A" w:rsidRDefault="008D304A" w:rsidP="005939ED">
            <w:pPr>
              <w:rPr>
                <w:rFonts w:ascii="Arial" w:hAnsi="Arial"/>
                <w:b/>
                <w:color w:val="333333"/>
              </w:rPr>
            </w:pPr>
          </w:p>
          <w:p w:rsidR="008D304A" w:rsidRDefault="008D304A" w:rsidP="005939ED">
            <w:pPr>
              <w:rPr>
                <w:rFonts w:ascii="Arial" w:hAnsi="Arial"/>
                <w:b/>
                <w:color w:val="333333"/>
              </w:rPr>
            </w:pPr>
          </w:p>
          <w:p w:rsidR="008D304A" w:rsidRDefault="008D304A" w:rsidP="005939ED">
            <w:pPr>
              <w:rPr>
                <w:rFonts w:ascii="Arial" w:hAnsi="Arial"/>
                <w:b/>
                <w:color w:val="333333"/>
              </w:rPr>
            </w:pPr>
          </w:p>
          <w:p w:rsidR="005939ED" w:rsidRPr="00F042AA" w:rsidRDefault="005939ED" w:rsidP="005939ED">
            <w:pPr>
              <w:rPr>
                <w:rFonts w:ascii="Arial" w:hAnsi="Arial"/>
                <w:b/>
                <w:color w:val="333333"/>
              </w:rPr>
            </w:pPr>
          </w:p>
        </w:tc>
        <w:tc>
          <w:tcPr>
            <w:tcW w:w="0" w:type="auto"/>
          </w:tcPr>
          <w:p w:rsidR="005939ED" w:rsidRPr="00F3143D" w:rsidRDefault="008D304A" w:rsidP="008D304A">
            <w:pPr>
              <w:jc w:val="both"/>
              <w:rPr>
                <w:rFonts w:ascii="Arial" w:eastAsiaTheme="minorHAnsi" w:hAnsi="Arial"/>
                <w:szCs w:val="20"/>
              </w:rPr>
            </w:pPr>
            <w:r>
              <w:rPr>
                <w:rFonts w:ascii="Arial" w:eastAsiaTheme="minorHAnsi" w:hAnsi="Arial"/>
                <w:szCs w:val="20"/>
              </w:rPr>
              <w:t xml:space="preserve">Sue </w:t>
            </w:r>
            <w:r w:rsidR="003614BF">
              <w:rPr>
                <w:rFonts w:ascii="Arial" w:eastAsiaTheme="minorHAnsi" w:hAnsi="Arial"/>
                <w:szCs w:val="20"/>
              </w:rPr>
              <w:t xml:space="preserve">was unable to attend the meeting but </w:t>
            </w:r>
            <w:r>
              <w:rPr>
                <w:rFonts w:ascii="Arial" w:eastAsiaTheme="minorHAnsi" w:hAnsi="Arial"/>
                <w:szCs w:val="20"/>
              </w:rPr>
              <w:t>reported that the shop is doing well.  Shelving has been put up and donations continue to come in.  She is s</w:t>
            </w:r>
            <w:r w:rsidR="003614BF">
              <w:rPr>
                <w:rFonts w:ascii="Arial" w:eastAsiaTheme="minorHAnsi" w:hAnsi="Arial"/>
                <w:szCs w:val="20"/>
              </w:rPr>
              <w:t xml:space="preserve">till waiting for the Health and </w:t>
            </w:r>
            <w:r>
              <w:rPr>
                <w:rFonts w:ascii="Arial" w:eastAsiaTheme="minorHAnsi" w:hAnsi="Arial"/>
                <w:szCs w:val="20"/>
              </w:rPr>
              <w:t>Safety Assessment from Michelle Muxworthy.</w:t>
            </w:r>
          </w:p>
        </w:tc>
        <w:tc>
          <w:tcPr>
            <w:tcW w:w="0" w:type="auto"/>
          </w:tcPr>
          <w:p w:rsidR="005939ED" w:rsidRPr="00F042AA" w:rsidRDefault="005939ED" w:rsidP="005939ED">
            <w:pPr>
              <w:jc w:val="center"/>
              <w:rPr>
                <w:rFonts w:ascii="Arial" w:hAnsi="Arial"/>
                <w:b/>
                <w:color w:val="333333"/>
              </w:rPr>
            </w:pPr>
          </w:p>
        </w:tc>
      </w:tr>
      <w:tr w:rsidR="00682075">
        <w:tc>
          <w:tcPr>
            <w:tcW w:w="0" w:type="auto"/>
          </w:tcPr>
          <w:p w:rsidR="005939ED" w:rsidRPr="00F042AA" w:rsidRDefault="00BF4261" w:rsidP="005939ED">
            <w:pPr>
              <w:rPr>
                <w:rFonts w:ascii="Arial" w:hAnsi="Arial"/>
                <w:b/>
                <w:color w:val="333333"/>
              </w:rPr>
            </w:pPr>
            <w:r>
              <w:rPr>
                <w:rFonts w:ascii="Arial" w:hAnsi="Arial"/>
                <w:b/>
                <w:color w:val="333333"/>
              </w:rPr>
              <w:t>11</w:t>
            </w:r>
          </w:p>
        </w:tc>
        <w:tc>
          <w:tcPr>
            <w:tcW w:w="0" w:type="auto"/>
          </w:tcPr>
          <w:p w:rsidR="005939ED" w:rsidRPr="00F042AA" w:rsidRDefault="008D304A" w:rsidP="005939ED">
            <w:pPr>
              <w:rPr>
                <w:rFonts w:ascii="Arial" w:hAnsi="Arial"/>
                <w:b/>
                <w:color w:val="333333"/>
              </w:rPr>
            </w:pPr>
            <w:r>
              <w:rPr>
                <w:rFonts w:ascii="Arial" w:hAnsi="Arial"/>
                <w:b/>
                <w:color w:val="333333"/>
              </w:rPr>
              <w:t>Woodlands</w:t>
            </w:r>
          </w:p>
        </w:tc>
        <w:tc>
          <w:tcPr>
            <w:tcW w:w="0" w:type="auto"/>
          </w:tcPr>
          <w:p w:rsidR="008D304A" w:rsidRDefault="008D304A" w:rsidP="008D304A">
            <w:pPr>
              <w:jc w:val="both"/>
              <w:rPr>
                <w:rFonts w:ascii="Arial" w:eastAsiaTheme="minorHAnsi" w:hAnsi="Arial"/>
                <w:szCs w:val="20"/>
              </w:rPr>
            </w:pPr>
            <w:r>
              <w:rPr>
                <w:rFonts w:ascii="Arial" w:eastAsiaTheme="minorHAnsi" w:hAnsi="Arial"/>
                <w:szCs w:val="20"/>
              </w:rPr>
              <w:t>Brian reported that they are continuing with the wildflower work near the fence alongside the burn – near the oak tree.  They have a good group of people with some more new members.  They have planted four willow trees alongside the burn in the Community Woodland.</w:t>
            </w:r>
          </w:p>
          <w:p w:rsidR="008D304A" w:rsidRDefault="008D304A" w:rsidP="008D304A">
            <w:pPr>
              <w:jc w:val="both"/>
              <w:rPr>
                <w:rFonts w:ascii="Arial" w:eastAsiaTheme="minorHAnsi" w:hAnsi="Arial"/>
                <w:szCs w:val="20"/>
              </w:rPr>
            </w:pPr>
          </w:p>
          <w:p w:rsidR="008D304A" w:rsidRDefault="008D304A" w:rsidP="008D304A">
            <w:pPr>
              <w:jc w:val="both"/>
              <w:rPr>
                <w:rFonts w:ascii="Arial" w:eastAsiaTheme="minorHAnsi" w:hAnsi="Arial"/>
                <w:szCs w:val="20"/>
              </w:rPr>
            </w:pPr>
            <w:r>
              <w:rPr>
                <w:rFonts w:ascii="Arial" w:eastAsiaTheme="minorHAnsi" w:hAnsi="Arial"/>
                <w:szCs w:val="20"/>
              </w:rPr>
              <w:t>An inspection took place at the end of</w:t>
            </w:r>
            <w:r w:rsidR="003614BF">
              <w:rPr>
                <w:rFonts w:ascii="Arial" w:eastAsiaTheme="minorHAnsi" w:hAnsi="Arial"/>
                <w:szCs w:val="20"/>
              </w:rPr>
              <w:t xml:space="preserve"> March from Frances Povey, the Green Spaces O</w:t>
            </w:r>
            <w:r>
              <w:rPr>
                <w:rFonts w:ascii="Arial" w:eastAsiaTheme="minorHAnsi" w:hAnsi="Arial"/>
                <w:szCs w:val="20"/>
              </w:rPr>
              <w:t xml:space="preserve">fficer with NCC.  She is very supportive of the work being done.  Discussions about the </w:t>
            </w:r>
            <w:r w:rsidR="003614BF">
              <w:rPr>
                <w:rFonts w:ascii="Arial" w:eastAsiaTheme="minorHAnsi" w:hAnsi="Arial"/>
                <w:szCs w:val="20"/>
              </w:rPr>
              <w:t>state of the path took place and</w:t>
            </w:r>
            <w:r>
              <w:rPr>
                <w:rFonts w:ascii="Arial" w:eastAsiaTheme="minorHAnsi" w:hAnsi="Arial"/>
                <w:szCs w:val="20"/>
              </w:rPr>
              <w:t xml:space="preserve"> she has found money to supply ten tonnes of stone to make the path less muddy.  Brian has written of N B Clark to see if they can provide equipment to lat the stone.</w:t>
            </w:r>
          </w:p>
          <w:p w:rsidR="008D304A" w:rsidRDefault="008D304A" w:rsidP="008D304A">
            <w:pPr>
              <w:jc w:val="both"/>
              <w:rPr>
                <w:rFonts w:ascii="Arial" w:eastAsiaTheme="minorHAnsi" w:hAnsi="Arial"/>
                <w:szCs w:val="20"/>
              </w:rPr>
            </w:pPr>
          </w:p>
          <w:p w:rsidR="008D304A" w:rsidRDefault="008D304A" w:rsidP="008D304A">
            <w:pPr>
              <w:jc w:val="both"/>
              <w:rPr>
                <w:rFonts w:ascii="Arial" w:eastAsiaTheme="minorHAnsi" w:hAnsi="Arial"/>
                <w:szCs w:val="20"/>
              </w:rPr>
            </w:pPr>
            <w:r>
              <w:rPr>
                <w:rFonts w:ascii="Arial" w:eastAsiaTheme="minorHAnsi" w:hAnsi="Arial"/>
                <w:szCs w:val="20"/>
              </w:rPr>
              <w:t>The Woodland Group is taking part in the Great Big Green Week, which is the UK’s celebration of community action to tackle climate change and protect nature.</w:t>
            </w:r>
          </w:p>
          <w:p w:rsidR="008D304A" w:rsidRDefault="008D304A" w:rsidP="008D304A">
            <w:pPr>
              <w:jc w:val="both"/>
              <w:rPr>
                <w:rFonts w:ascii="Arial" w:eastAsiaTheme="minorHAnsi" w:hAnsi="Arial"/>
                <w:szCs w:val="20"/>
              </w:rPr>
            </w:pPr>
          </w:p>
          <w:p w:rsidR="005939ED" w:rsidRPr="00F3143D" w:rsidRDefault="008D304A" w:rsidP="008D304A">
            <w:pPr>
              <w:jc w:val="both"/>
              <w:rPr>
                <w:rFonts w:ascii="Arial" w:eastAsiaTheme="minorHAnsi" w:hAnsi="Arial"/>
                <w:szCs w:val="20"/>
              </w:rPr>
            </w:pPr>
            <w:r>
              <w:rPr>
                <w:rFonts w:ascii="Arial" w:eastAsiaTheme="minorHAnsi" w:hAnsi="Arial"/>
                <w:szCs w:val="20"/>
              </w:rPr>
              <w:t>On 10</w:t>
            </w:r>
            <w:r w:rsidRPr="008D304A">
              <w:rPr>
                <w:rFonts w:ascii="Arial" w:eastAsiaTheme="minorHAnsi" w:hAnsi="Arial"/>
                <w:szCs w:val="20"/>
                <w:vertAlign w:val="superscript"/>
              </w:rPr>
              <w:t>th</w:t>
            </w:r>
            <w:r>
              <w:rPr>
                <w:rFonts w:ascii="Arial" w:eastAsiaTheme="minorHAnsi" w:hAnsi="Arial"/>
                <w:szCs w:val="20"/>
              </w:rPr>
              <w:t xml:space="preserve"> June the team is joining with the Co-Op and Primary School to build a </w:t>
            </w:r>
            <w:r w:rsidR="003614BF">
              <w:rPr>
                <w:rFonts w:ascii="Arial" w:eastAsiaTheme="minorHAnsi" w:hAnsi="Arial"/>
                <w:szCs w:val="20"/>
              </w:rPr>
              <w:t>Hibernacula</w:t>
            </w:r>
            <w:r>
              <w:rPr>
                <w:rFonts w:ascii="Arial" w:eastAsiaTheme="minorHAnsi" w:hAnsi="Arial"/>
                <w:szCs w:val="20"/>
              </w:rPr>
              <w:t>, and there will be a village litter pick up.</w:t>
            </w:r>
            <w:r w:rsidR="00FC40B4">
              <w:rPr>
                <w:rFonts w:ascii="Arial" w:eastAsiaTheme="minorHAnsi" w:hAnsi="Arial"/>
                <w:szCs w:val="20"/>
              </w:rPr>
              <w:t xml:space="preserve">  Karen Armstron</w:t>
            </w:r>
            <w:r w:rsidR="003614BF">
              <w:rPr>
                <w:rFonts w:ascii="Arial" w:eastAsiaTheme="minorHAnsi" w:hAnsi="Arial"/>
                <w:szCs w:val="20"/>
              </w:rPr>
              <w:t>g</w:t>
            </w:r>
            <w:r w:rsidR="00FC40B4">
              <w:rPr>
                <w:rFonts w:ascii="Arial" w:eastAsiaTheme="minorHAnsi" w:hAnsi="Arial"/>
                <w:szCs w:val="20"/>
              </w:rPr>
              <w:t>, the Co-Op member pioneer is overseeing it.</w:t>
            </w:r>
          </w:p>
        </w:tc>
        <w:tc>
          <w:tcPr>
            <w:tcW w:w="0" w:type="auto"/>
          </w:tcPr>
          <w:p w:rsidR="005939ED" w:rsidRPr="00F042AA" w:rsidRDefault="005939ED" w:rsidP="00CC7E96">
            <w:pPr>
              <w:rPr>
                <w:rFonts w:ascii="Arial" w:hAnsi="Arial"/>
                <w:b/>
                <w:color w:val="333333"/>
              </w:rPr>
            </w:pPr>
          </w:p>
        </w:tc>
      </w:tr>
      <w:tr w:rsidR="00682075">
        <w:tc>
          <w:tcPr>
            <w:tcW w:w="0" w:type="auto"/>
          </w:tcPr>
          <w:p w:rsidR="005939ED" w:rsidRPr="00F042AA" w:rsidRDefault="00CC7E96" w:rsidP="005939ED">
            <w:pPr>
              <w:rPr>
                <w:rFonts w:ascii="Arial" w:hAnsi="Arial"/>
                <w:b/>
                <w:color w:val="333333"/>
              </w:rPr>
            </w:pPr>
            <w:r>
              <w:rPr>
                <w:rFonts w:ascii="Arial" w:hAnsi="Arial"/>
                <w:b/>
                <w:color w:val="333333"/>
              </w:rPr>
              <w:t>12</w:t>
            </w:r>
          </w:p>
        </w:tc>
        <w:tc>
          <w:tcPr>
            <w:tcW w:w="0" w:type="auto"/>
          </w:tcPr>
          <w:p w:rsidR="005939ED" w:rsidRPr="00F042AA" w:rsidRDefault="00BF4261" w:rsidP="005939ED">
            <w:pPr>
              <w:rPr>
                <w:rFonts w:ascii="Arial" w:hAnsi="Arial"/>
                <w:b/>
                <w:color w:val="333333"/>
              </w:rPr>
            </w:pPr>
            <w:r>
              <w:rPr>
                <w:rFonts w:ascii="Arial" w:hAnsi="Arial"/>
                <w:b/>
                <w:color w:val="333333"/>
              </w:rPr>
              <w:t>Gym sub-committee</w:t>
            </w:r>
          </w:p>
        </w:tc>
        <w:tc>
          <w:tcPr>
            <w:tcW w:w="0" w:type="auto"/>
          </w:tcPr>
          <w:p w:rsidR="00FC40B4" w:rsidRDefault="00FC40B4" w:rsidP="003614BF">
            <w:pPr>
              <w:jc w:val="both"/>
              <w:rPr>
                <w:rFonts w:ascii="Arial" w:hAnsi="Arial"/>
                <w:bCs/>
                <w:color w:val="333333"/>
              </w:rPr>
            </w:pPr>
            <w:r>
              <w:rPr>
                <w:rFonts w:ascii="Arial" w:hAnsi="Arial"/>
                <w:b/>
                <w:bCs/>
                <w:color w:val="333333"/>
              </w:rPr>
              <w:t xml:space="preserve">Poster: </w:t>
            </w:r>
            <w:r>
              <w:rPr>
                <w:rFonts w:ascii="Arial" w:hAnsi="Arial"/>
                <w:bCs/>
                <w:color w:val="333333"/>
              </w:rPr>
              <w:t>In order to attract more members, a poster is to be distributed to outlying villages.</w:t>
            </w:r>
          </w:p>
          <w:p w:rsidR="00FC40B4" w:rsidRDefault="00FC40B4" w:rsidP="003614BF">
            <w:pPr>
              <w:jc w:val="both"/>
              <w:rPr>
                <w:rFonts w:ascii="Arial" w:hAnsi="Arial"/>
                <w:bCs/>
                <w:color w:val="333333"/>
              </w:rPr>
            </w:pPr>
          </w:p>
          <w:p w:rsidR="00A045AD" w:rsidRDefault="00FC40B4" w:rsidP="003614BF">
            <w:pPr>
              <w:jc w:val="both"/>
              <w:rPr>
                <w:rFonts w:ascii="Arial" w:hAnsi="Arial"/>
                <w:bCs/>
                <w:color w:val="333333"/>
              </w:rPr>
            </w:pPr>
            <w:r>
              <w:rPr>
                <w:rFonts w:ascii="Arial" w:hAnsi="Arial"/>
                <w:b/>
                <w:bCs/>
                <w:color w:val="333333"/>
              </w:rPr>
              <w:t xml:space="preserve">Lease: </w:t>
            </w:r>
            <w:r w:rsidRPr="00FC40B4">
              <w:rPr>
                <w:rFonts w:ascii="Arial" w:hAnsi="Arial"/>
                <w:bCs/>
                <w:color w:val="333333"/>
              </w:rPr>
              <w:t>The £10m public liabi</w:t>
            </w:r>
            <w:r w:rsidR="003614BF">
              <w:rPr>
                <w:rFonts w:ascii="Arial" w:hAnsi="Arial"/>
                <w:bCs/>
                <w:color w:val="333333"/>
              </w:rPr>
              <w:t xml:space="preserve">lity has been dropped to £5m.  </w:t>
            </w:r>
            <w:r w:rsidR="00A045AD">
              <w:rPr>
                <w:rFonts w:ascii="Arial" w:hAnsi="Arial"/>
                <w:bCs/>
                <w:color w:val="333333"/>
              </w:rPr>
              <w:t xml:space="preserve">Requested that NCC drop other lease clauses, which ask us to indemnify NCC against all possible losses as Shaun Reynolds advises that this is not possible to obtain. </w:t>
            </w:r>
          </w:p>
          <w:p w:rsidR="00A045AD" w:rsidRDefault="00A045AD" w:rsidP="003614BF">
            <w:pPr>
              <w:jc w:val="both"/>
              <w:rPr>
                <w:rFonts w:ascii="Arial" w:hAnsi="Arial"/>
                <w:bCs/>
                <w:color w:val="333333"/>
              </w:rPr>
            </w:pPr>
            <w:r>
              <w:rPr>
                <w:rFonts w:ascii="Arial" w:hAnsi="Arial"/>
                <w:bCs/>
                <w:color w:val="333333"/>
              </w:rPr>
              <w:t>If agreed, no other obstacles to signing the lease just arrangements.</w:t>
            </w:r>
          </w:p>
          <w:p w:rsidR="00FC40B4" w:rsidRDefault="00FC40B4" w:rsidP="003614BF">
            <w:pPr>
              <w:jc w:val="both"/>
              <w:rPr>
                <w:rFonts w:ascii="Arial" w:hAnsi="Arial"/>
                <w:b/>
                <w:bCs/>
                <w:color w:val="333333"/>
              </w:rPr>
            </w:pPr>
          </w:p>
          <w:p w:rsidR="006D68DB" w:rsidRDefault="00FC40B4" w:rsidP="003614BF">
            <w:pPr>
              <w:jc w:val="both"/>
              <w:rPr>
                <w:rFonts w:ascii="Arial" w:hAnsi="Arial"/>
                <w:bCs/>
                <w:color w:val="333333"/>
              </w:rPr>
            </w:pPr>
            <w:r w:rsidRPr="00FC40B4">
              <w:rPr>
                <w:rFonts w:ascii="Arial" w:hAnsi="Arial"/>
                <w:b/>
                <w:bCs/>
                <w:color w:val="333333"/>
              </w:rPr>
              <w:t xml:space="preserve">Financial Plans: </w:t>
            </w:r>
            <w:r w:rsidR="00074857">
              <w:rPr>
                <w:rFonts w:ascii="Arial" w:hAnsi="Arial"/>
                <w:bCs/>
                <w:color w:val="333333"/>
              </w:rPr>
              <w:t>Plans for the gym have been discussed relating to membership figures and grant funding for the next two years.</w:t>
            </w:r>
          </w:p>
          <w:p w:rsidR="006D68DB" w:rsidRDefault="006D68DB" w:rsidP="003614BF">
            <w:pPr>
              <w:jc w:val="both"/>
              <w:rPr>
                <w:rFonts w:ascii="Arial" w:hAnsi="Arial"/>
                <w:bCs/>
                <w:color w:val="333333"/>
              </w:rPr>
            </w:pPr>
          </w:p>
          <w:p w:rsidR="005939ED" w:rsidRPr="00FC40B4" w:rsidRDefault="006D68DB" w:rsidP="003614BF">
            <w:pPr>
              <w:jc w:val="both"/>
              <w:rPr>
                <w:rFonts w:ascii="Arial" w:hAnsi="Arial"/>
                <w:b/>
                <w:bCs/>
                <w:color w:val="333333"/>
              </w:rPr>
            </w:pPr>
            <w:r>
              <w:rPr>
                <w:rFonts w:ascii="Arial" w:hAnsi="Arial"/>
                <w:bCs/>
                <w:color w:val="333333"/>
              </w:rPr>
              <w:t xml:space="preserve">BCG looks to invest £25,000 in the gym over the next three years.  The </w:t>
            </w:r>
            <w:r w:rsidR="00787612">
              <w:rPr>
                <w:rFonts w:ascii="Arial" w:hAnsi="Arial"/>
                <w:bCs/>
                <w:color w:val="333333"/>
              </w:rPr>
              <w:t>Gym Committee is applying</w:t>
            </w:r>
            <w:r>
              <w:rPr>
                <w:rFonts w:ascii="Arial" w:hAnsi="Arial"/>
                <w:bCs/>
                <w:color w:val="333333"/>
              </w:rPr>
              <w:t xml:space="preserve"> for grants and look to increase membership to offset the investment.</w:t>
            </w:r>
          </w:p>
        </w:tc>
        <w:tc>
          <w:tcPr>
            <w:tcW w:w="0" w:type="auto"/>
          </w:tcPr>
          <w:p w:rsidR="005939ED" w:rsidRPr="00F042AA" w:rsidRDefault="00CC7E96" w:rsidP="003614BF">
            <w:pPr>
              <w:jc w:val="both"/>
              <w:rPr>
                <w:rFonts w:ascii="Arial" w:hAnsi="Arial"/>
                <w:b/>
                <w:color w:val="333333"/>
              </w:rPr>
            </w:pPr>
            <w:r>
              <w:rPr>
                <w:rFonts w:ascii="Arial" w:hAnsi="Arial"/>
                <w:b/>
                <w:color w:val="333333"/>
              </w:rPr>
              <w:t>DH/CW</w:t>
            </w:r>
          </w:p>
        </w:tc>
      </w:tr>
      <w:tr w:rsidR="00682075">
        <w:tc>
          <w:tcPr>
            <w:tcW w:w="0" w:type="auto"/>
          </w:tcPr>
          <w:p w:rsidR="005939ED" w:rsidRPr="00F042AA" w:rsidRDefault="00BF4261" w:rsidP="005939ED">
            <w:pPr>
              <w:rPr>
                <w:rFonts w:ascii="Arial" w:hAnsi="Arial"/>
                <w:b/>
                <w:color w:val="333333"/>
              </w:rPr>
            </w:pPr>
            <w:r>
              <w:rPr>
                <w:rFonts w:ascii="Arial" w:hAnsi="Arial"/>
                <w:b/>
                <w:color w:val="333333"/>
              </w:rPr>
              <w:t>13</w:t>
            </w:r>
          </w:p>
        </w:tc>
        <w:tc>
          <w:tcPr>
            <w:tcW w:w="0" w:type="auto"/>
          </w:tcPr>
          <w:p w:rsidR="005939ED" w:rsidRPr="00F042AA" w:rsidRDefault="00BF4261" w:rsidP="005939ED">
            <w:pPr>
              <w:rPr>
                <w:rFonts w:ascii="Arial" w:hAnsi="Arial"/>
                <w:b/>
                <w:color w:val="333333"/>
              </w:rPr>
            </w:pPr>
            <w:r>
              <w:rPr>
                <w:rFonts w:ascii="Arial" w:hAnsi="Arial"/>
                <w:b/>
                <w:color w:val="333333"/>
              </w:rPr>
              <w:t>Markets</w:t>
            </w:r>
          </w:p>
        </w:tc>
        <w:tc>
          <w:tcPr>
            <w:tcW w:w="0" w:type="auto"/>
          </w:tcPr>
          <w:p w:rsidR="009B0F74" w:rsidRDefault="00074857" w:rsidP="003614BF">
            <w:pPr>
              <w:jc w:val="both"/>
              <w:rPr>
                <w:rFonts w:ascii="Arial" w:hAnsi="Arial"/>
                <w:bCs/>
                <w:color w:val="333333"/>
              </w:rPr>
            </w:pPr>
            <w:r>
              <w:rPr>
                <w:rFonts w:ascii="Arial" w:hAnsi="Arial"/>
                <w:bCs/>
                <w:color w:val="333333"/>
              </w:rPr>
              <w:t>A</w:t>
            </w:r>
            <w:r w:rsidR="003614BF">
              <w:rPr>
                <w:rFonts w:ascii="Arial" w:hAnsi="Arial"/>
                <w:bCs/>
                <w:color w:val="333333"/>
              </w:rPr>
              <w:t xml:space="preserve"> successful market was held in A</w:t>
            </w:r>
            <w:r>
              <w:rPr>
                <w:rFonts w:ascii="Arial" w:hAnsi="Arial"/>
                <w:bCs/>
                <w:color w:val="333333"/>
              </w:rPr>
              <w:t>pril with a good number of people involved in setting up and taking down.  The next market is on Saturday 3</w:t>
            </w:r>
            <w:r w:rsidRPr="00074857">
              <w:rPr>
                <w:rFonts w:ascii="Arial" w:hAnsi="Arial"/>
                <w:bCs/>
                <w:color w:val="333333"/>
                <w:vertAlign w:val="superscript"/>
              </w:rPr>
              <w:t>rd</w:t>
            </w:r>
            <w:r>
              <w:rPr>
                <w:rFonts w:ascii="Arial" w:hAnsi="Arial"/>
                <w:bCs/>
                <w:color w:val="333333"/>
              </w:rPr>
              <w:t xml:space="preserve"> June with 21 tables</w:t>
            </w:r>
          </w:p>
          <w:p w:rsidR="005939ED" w:rsidRPr="00F3143D" w:rsidRDefault="005939ED" w:rsidP="003614BF">
            <w:pPr>
              <w:jc w:val="both"/>
              <w:rPr>
                <w:rFonts w:ascii="Arial" w:hAnsi="Arial"/>
                <w:bCs/>
                <w:color w:val="333333"/>
              </w:rPr>
            </w:pPr>
          </w:p>
        </w:tc>
        <w:tc>
          <w:tcPr>
            <w:tcW w:w="0" w:type="auto"/>
          </w:tcPr>
          <w:p w:rsidR="005939ED" w:rsidRPr="00F042AA" w:rsidRDefault="002417E1" w:rsidP="005939ED">
            <w:pPr>
              <w:jc w:val="center"/>
              <w:rPr>
                <w:rFonts w:ascii="Arial" w:hAnsi="Arial"/>
                <w:b/>
                <w:color w:val="333333"/>
              </w:rPr>
            </w:pPr>
            <w:r>
              <w:rPr>
                <w:rFonts w:ascii="Arial" w:hAnsi="Arial"/>
                <w:b/>
                <w:color w:val="333333"/>
              </w:rPr>
              <w:t>PD/RD</w:t>
            </w:r>
          </w:p>
        </w:tc>
      </w:tr>
      <w:tr w:rsidR="00822454">
        <w:tc>
          <w:tcPr>
            <w:tcW w:w="0" w:type="auto"/>
          </w:tcPr>
          <w:p w:rsidR="00822454" w:rsidRPr="00F042AA" w:rsidRDefault="00822454" w:rsidP="005939ED">
            <w:pPr>
              <w:rPr>
                <w:rFonts w:ascii="Arial" w:hAnsi="Arial"/>
                <w:b/>
                <w:color w:val="333333"/>
              </w:rPr>
            </w:pPr>
            <w:r>
              <w:rPr>
                <w:rFonts w:ascii="Arial" w:hAnsi="Arial"/>
                <w:b/>
                <w:color w:val="333333"/>
              </w:rPr>
              <w:t>16</w:t>
            </w:r>
          </w:p>
        </w:tc>
        <w:tc>
          <w:tcPr>
            <w:tcW w:w="0" w:type="auto"/>
          </w:tcPr>
          <w:p w:rsidR="00822454" w:rsidRPr="00F042AA" w:rsidRDefault="00822454" w:rsidP="005939ED">
            <w:pPr>
              <w:rPr>
                <w:rFonts w:ascii="Arial" w:hAnsi="Arial"/>
                <w:b/>
                <w:color w:val="333333"/>
              </w:rPr>
            </w:pPr>
            <w:r>
              <w:rPr>
                <w:rFonts w:ascii="Arial" w:hAnsi="Arial"/>
                <w:b/>
                <w:color w:val="333333"/>
              </w:rPr>
              <w:t>AOB</w:t>
            </w:r>
          </w:p>
        </w:tc>
        <w:tc>
          <w:tcPr>
            <w:tcW w:w="0" w:type="auto"/>
          </w:tcPr>
          <w:p w:rsidR="00822454" w:rsidRPr="00F042AA" w:rsidRDefault="00822454" w:rsidP="006D3095">
            <w:pPr>
              <w:jc w:val="both"/>
              <w:rPr>
                <w:rFonts w:ascii="Arial" w:hAnsi="Arial"/>
                <w:bCs/>
                <w:color w:val="333333"/>
              </w:rPr>
            </w:pPr>
            <w:r>
              <w:rPr>
                <w:rFonts w:ascii="Arial" w:hAnsi="Arial"/>
                <w:bCs/>
                <w:color w:val="333333"/>
              </w:rPr>
              <w:t>None</w:t>
            </w:r>
          </w:p>
        </w:tc>
        <w:tc>
          <w:tcPr>
            <w:tcW w:w="0" w:type="auto"/>
          </w:tcPr>
          <w:p w:rsidR="00822454" w:rsidRPr="00F042AA" w:rsidRDefault="00822454" w:rsidP="005939ED">
            <w:pPr>
              <w:jc w:val="center"/>
              <w:rPr>
                <w:rFonts w:ascii="Arial" w:hAnsi="Arial"/>
                <w:b/>
                <w:color w:val="333333"/>
              </w:rPr>
            </w:pPr>
          </w:p>
        </w:tc>
      </w:tr>
      <w:tr w:rsidR="00822454">
        <w:trPr>
          <w:trHeight w:val="633"/>
        </w:trPr>
        <w:tc>
          <w:tcPr>
            <w:tcW w:w="0" w:type="auto"/>
          </w:tcPr>
          <w:p w:rsidR="00822454" w:rsidRPr="00F042AA" w:rsidRDefault="00822454" w:rsidP="005939ED">
            <w:pPr>
              <w:rPr>
                <w:rFonts w:ascii="Arial" w:hAnsi="Arial"/>
                <w:b/>
                <w:color w:val="333333"/>
              </w:rPr>
            </w:pPr>
            <w:r>
              <w:rPr>
                <w:rFonts w:ascii="Arial" w:hAnsi="Arial"/>
                <w:b/>
                <w:color w:val="333333"/>
              </w:rPr>
              <w:t>17</w:t>
            </w:r>
          </w:p>
        </w:tc>
        <w:tc>
          <w:tcPr>
            <w:tcW w:w="0" w:type="auto"/>
          </w:tcPr>
          <w:p w:rsidR="00822454" w:rsidRPr="00F042AA" w:rsidRDefault="00822454" w:rsidP="005939ED">
            <w:pPr>
              <w:rPr>
                <w:rFonts w:ascii="Arial" w:hAnsi="Arial"/>
                <w:b/>
                <w:color w:val="333333"/>
              </w:rPr>
            </w:pPr>
            <w:r>
              <w:rPr>
                <w:rFonts w:ascii="Arial" w:hAnsi="Arial"/>
                <w:b/>
                <w:color w:val="333333"/>
              </w:rPr>
              <w:t>Date and time of next meeting</w:t>
            </w:r>
          </w:p>
        </w:tc>
        <w:tc>
          <w:tcPr>
            <w:tcW w:w="0" w:type="auto"/>
          </w:tcPr>
          <w:p w:rsidR="00822454" w:rsidRPr="006D3095" w:rsidRDefault="00822454" w:rsidP="002417E1">
            <w:pPr>
              <w:jc w:val="both"/>
              <w:rPr>
                <w:rFonts w:ascii="Arial" w:eastAsiaTheme="minorHAnsi" w:hAnsi="Arial"/>
                <w:b/>
                <w:szCs w:val="20"/>
              </w:rPr>
            </w:pPr>
            <w:r>
              <w:rPr>
                <w:rFonts w:ascii="Arial" w:eastAsiaTheme="minorHAnsi" w:hAnsi="Arial"/>
                <w:b/>
                <w:szCs w:val="20"/>
              </w:rPr>
              <w:t>Next meeting: Monday 19</w:t>
            </w:r>
            <w:r w:rsidRPr="006D3095">
              <w:rPr>
                <w:rFonts w:ascii="Arial" w:eastAsiaTheme="minorHAnsi" w:hAnsi="Arial"/>
                <w:b/>
                <w:szCs w:val="20"/>
                <w:vertAlign w:val="superscript"/>
              </w:rPr>
              <w:t>th</w:t>
            </w:r>
            <w:r>
              <w:rPr>
                <w:rFonts w:ascii="Arial" w:eastAsiaTheme="minorHAnsi" w:hAnsi="Arial"/>
                <w:b/>
                <w:szCs w:val="20"/>
              </w:rPr>
              <w:t xml:space="preserve"> June</w:t>
            </w:r>
            <w:r w:rsidRPr="00F3143D">
              <w:rPr>
                <w:rFonts w:ascii="Arial" w:eastAsiaTheme="minorHAnsi" w:hAnsi="Arial"/>
                <w:b/>
                <w:szCs w:val="20"/>
              </w:rPr>
              <w:t> at 7.00 pm at Bell View</w:t>
            </w:r>
          </w:p>
          <w:p w:rsidR="00822454" w:rsidRPr="00F042AA" w:rsidRDefault="00822454" w:rsidP="002417E1">
            <w:pPr>
              <w:jc w:val="both"/>
              <w:rPr>
                <w:rFonts w:ascii="Arial" w:hAnsi="Arial"/>
                <w:bCs/>
                <w:color w:val="333333"/>
              </w:rPr>
            </w:pPr>
          </w:p>
        </w:tc>
        <w:tc>
          <w:tcPr>
            <w:tcW w:w="0" w:type="auto"/>
          </w:tcPr>
          <w:p w:rsidR="00822454" w:rsidRPr="00F042AA" w:rsidRDefault="00822454" w:rsidP="005939ED">
            <w:pPr>
              <w:jc w:val="center"/>
              <w:rPr>
                <w:rFonts w:ascii="Arial" w:hAnsi="Arial"/>
                <w:b/>
                <w:color w:val="333333"/>
              </w:rPr>
            </w:pPr>
          </w:p>
        </w:tc>
      </w:tr>
      <w:tr w:rsidR="00822454">
        <w:tc>
          <w:tcPr>
            <w:tcW w:w="0" w:type="auto"/>
          </w:tcPr>
          <w:p w:rsidR="00822454" w:rsidRPr="00F042AA" w:rsidRDefault="00822454" w:rsidP="005939ED">
            <w:pPr>
              <w:rPr>
                <w:rFonts w:ascii="Arial" w:hAnsi="Arial"/>
                <w:b/>
                <w:color w:val="333333"/>
              </w:rPr>
            </w:pPr>
          </w:p>
        </w:tc>
        <w:tc>
          <w:tcPr>
            <w:tcW w:w="0" w:type="auto"/>
          </w:tcPr>
          <w:p w:rsidR="00822454" w:rsidRPr="00F042AA" w:rsidRDefault="00822454" w:rsidP="005939ED">
            <w:pPr>
              <w:rPr>
                <w:rFonts w:ascii="Arial" w:hAnsi="Arial"/>
                <w:b/>
                <w:color w:val="333333"/>
              </w:rPr>
            </w:pPr>
          </w:p>
        </w:tc>
        <w:tc>
          <w:tcPr>
            <w:tcW w:w="0" w:type="auto"/>
          </w:tcPr>
          <w:p w:rsidR="00822454" w:rsidRPr="00F042AA" w:rsidRDefault="00822454" w:rsidP="006D3095">
            <w:pPr>
              <w:jc w:val="both"/>
              <w:rPr>
                <w:rFonts w:ascii="Arial" w:hAnsi="Arial"/>
                <w:bCs/>
                <w:color w:val="333333"/>
              </w:rPr>
            </w:pPr>
          </w:p>
        </w:tc>
        <w:tc>
          <w:tcPr>
            <w:tcW w:w="0" w:type="auto"/>
          </w:tcPr>
          <w:p w:rsidR="00822454" w:rsidRPr="00F042AA" w:rsidRDefault="00822454" w:rsidP="005939ED">
            <w:pPr>
              <w:jc w:val="center"/>
              <w:rPr>
                <w:rFonts w:ascii="Arial" w:hAnsi="Arial"/>
                <w:b/>
                <w:color w:val="333333"/>
              </w:rPr>
            </w:pPr>
          </w:p>
        </w:tc>
      </w:tr>
      <w:tr w:rsidR="00822454">
        <w:tc>
          <w:tcPr>
            <w:tcW w:w="0" w:type="auto"/>
          </w:tcPr>
          <w:p w:rsidR="00822454" w:rsidRPr="00F042AA" w:rsidRDefault="00822454" w:rsidP="005939ED">
            <w:pPr>
              <w:rPr>
                <w:rFonts w:ascii="Arial" w:hAnsi="Arial"/>
                <w:b/>
                <w:color w:val="333333"/>
              </w:rPr>
            </w:pPr>
          </w:p>
        </w:tc>
        <w:tc>
          <w:tcPr>
            <w:tcW w:w="0" w:type="auto"/>
          </w:tcPr>
          <w:p w:rsidR="00822454" w:rsidRPr="00F042AA" w:rsidRDefault="00822454" w:rsidP="005939ED">
            <w:pPr>
              <w:rPr>
                <w:rFonts w:ascii="Arial" w:hAnsi="Arial"/>
                <w:b/>
                <w:color w:val="333333"/>
              </w:rPr>
            </w:pPr>
          </w:p>
        </w:tc>
        <w:tc>
          <w:tcPr>
            <w:tcW w:w="0" w:type="auto"/>
          </w:tcPr>
          <w:p w:rsidR="00822454" w:rsidRPr="006A731E" w:rsidRDefault="00822454" w:rsidP="002417E1">
            <w:pPr>
              <w:jc w:val="both"/>
              <w:rPr>
                <w:rFonts w:ascii="Arial" w:hAnsi="Arial"/>
                <w:b/>
                <w:bCs/>
                <w:color w:val="333333"/>
              </w:rPr>
            </w:pPr>
          </w:p>
        </w:tc>
        <w:tc>
          <w:tcPr>
            <w:tcW w:w="0" w:type="auto"/>
          </w:tcPr>
          <w:p w:rsidR="00822454" w:rsidRPr="00F042AA" w:rsidRDefault="00822454" w:rsidP="005939ED">
            <w:pPr>
              <w:jc w:val="center"/>
              <w:rPr>
                <w:rFonts w:ascii="Arial" w:hAnsi="Arial"/>
                <w:b/>
                <w:color w:val="333333"/>
              </w:rPr>
            </w:pPr>
          </w:p>
        </w:tc>
      </w:tr>
    </w:tbl>
    <w:p w:rsidR="005939ED" w:rsidRPr="005939ED" w:rsidRDefault="005939ED" w:rsidP="005939ED">
      <w:pPr>
        <w:shd w:val="clear" w:color="auto" w:fill="FFFFFF"/>
        <w:jc w:val="center"/>
        <w:rPr>
          <w:rFonts w:ascii="Arial" w:hAnsi="Arial"/>
          <w:b/>
          <w:color w:val="333333"/>
          <w:sz w:val="28"/>
          <w:szCs w:val="28"/>
        </w:rPr>
      </w:pPr>
    </w:p>
    <w:p w:rsidR="005939ED" w:rsidRPr="00AB1DDD" w:rsidRDefault="005939ED" w:rsidP="005939ED">
      <w:pPr>
        <w:rPr>
          <w:rFonts w:ascii="Arial" w:hAnsi="Arial"/>
          <w:b/>
          <w:sz w:val="20"/>
          <w:szCs w:val="20"/>
        </w:rPr>
      </w:pPr>
    </w:p>
    <w:p w:rsidR="00076210" w:rsidRDefault="00076210"/>
    <w:p w:rsidR="00076210" w:rsidRDefault="00076210"/>
    <w:p w:rsidR="00076210" w:rsidRDefault="00076210"/>
    <w:p w:rsidR="00076210" w:rsidRDefault="00076210"/>
    <w:p w:rsidR="00076210" w:rsidRDefault="00076210"/>
    <w:p w:rsidR="00076210" w:rsidRDefault="00076210"/>
    <w:p w:rsidR="00076210" w:rsidRDefault="00076210"/>
    <w:p w:rsidR="00076210" w:rsidRDefault="00076210"/>
    <w:p w:rsidR="00076210" w:rsidRDefault="00076210"/>
    <w:p w:rsidR="00076210" w:rsidRDefault="00076210"/>
    <w:p w:rsidR="00076210" w:rsidRDefault="00076210"/>
    <w:p w:rsidR="00076210" w:rsidRDefault="00076210"/>
    <w:p w:rsidR="00076210" w:rsidRDefault="00076210"/>
    <w:p w:rsidR="00076210" w:rsidRDefault="00076210"/>
    <w:p w:rsidR="00076210" w:rsidRDefault="00076210"/>
    <w:p w:rsidR="00076210" w:rsidRDefault="00076210"/>
    <w:p w:rsidR="00076210" w:rsidRDefault="00076210"/>
    <w:p w:rsidR="00076210" w:rsidRDefault="00076210"/>
    <w:p w:rsidR="00076210" w:rsidRDefault="00076210"/>
    <w:p w:rsidR="00076210" w:rsidRDefault="00076210"/>
    <w:p w:rsidR="00076210" w:rsidRDefault="00076210"/>
    <w:p w:rsidR="00076210" w:rsidRDefault="00076210"/>
    <w:p w:rsidR="00076210" w:rsidRDefault="00076210"/>
    <w:p w:rsidR="00076210" w:rsidRDefault="00076210"/>
    <w:p w:rsidR="00076210" w:rsidRDefault="00076210"/>
    <w:p w:rsidR="00076210" w:rsidRDefault="00076210"/>
    <w:p w:rsidR="00076210" w:rsidRDefault="00076210"/>
    <w:p w:rsidR="00076210" w:rsidRDefault="00076210"/>
    <w:p w:rsidR="00076210" w:rsidRDefault="00076210"/>
    <w:p w:rsidR="00076210" w:rsidRDefault="00076210"/>
    <w:p w:rsidR="00076210" w:rsidRDefault="00076210"/>
    <w:p w:rsidR="00076210" w:rsidRDefault="00076210"/>
    <w:sectPr w:rsidR="00076210" w:rsidSect="005939E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270108"/>
    <w:multiLevelType w:val="multilevel"/>
    <w:tmpl w:val="86142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20"/>
  <w:characterSpacingControl w:val="doNotCompress"/>
  <w:compat/>
  <w:rsids>
    <w:rsidRoot w:val="005939ED"/>
    <w:rsid w:val="00020AA5"/>
    <w:rsid w:val="0002509B"/>
    <w:rsid w:val="00074857"/>
    <w:rsid w:val="00076210"/>
    <w:rsid w:val="000A6B07"/>
    <w:rsid w:val="001B269E"/>
    <w:rsid w:val="00240971"/>
    <w:rsid w:val="002417E1"/>
    <w:rsid w:val="002B6BB5"/>
    <w:rsid w:val="003076E9"/>
    <w:rsid w:val="003614BF"/>
    <w:rsid w:val="003B111E"/>
    <w:rsid w:val="003E5DB1"/>
    <w:rsid w:val="003F5776"/>
    <w:rsid w:val="004A151F"/>
    <w:rsid w:val="005939ED"/>
    <w:rsid w:val="006174D4"/>
    <w:rsid w:val="00682075"/>
    <w:rsid w:val="006A731E"/>
    <w:rsid w:val="006D3095"/>
    <w:rsid w:val="006D68DB"/>
    <w:rsid w:val="006F7F3E"/>
    <w:rsid w:val="00725303"/>
    <w:rsid w:val="0074537E"/>
    <w:rsid w:val="00787612"/>
    <w:rsid w:val="00810877"/>
    <w:rsid w:val="00822454"/>
    <w:rsid w:val="008B5B53"/>
    <w:rsid w:val="008D304A"/>
    <w:rsid w:val="008D7F30"/>
    <w:rsid w:val="008E5068"/>
    <w:rsid w:val="009866F8"/>
    <w:rsid w:val="009B0F74"/>
    <w:rsid w:val="009F27B6"/>
    <w:rsid w:val="00A045AD"/>
    <w:rsid w:val="00AD5A01"/>
    <w:rsid w:val="00B35B56"/>
    <w:rsid w:val="00BF4261"/>
    <w:rsid w:val="00C211E4"/>
    <w:rsid w:val="00C805FC"/>
    <w:rsid w:val="00CC137B"/>
    <w:rsid w:val="00CC7E96"/>
    <w:rsid w:val="00CE5022"/>
    <w:rsid w:val="00D214BC"/>
    <w:rsid w:val="00E860BE"/>
    <w:rsid w:val="00EA16B8"/>
    <w:rsid w:val="00F042AA"/>
    <w:rsid w:val="00F3143D"/>
    <w:rsid w:val="00F35DBF"/>
    <w:rsid w:val="00F676C4"/>
    <w:rsid w:val="00FB4F17"/>
    <w:rsid w:val="00FC40B4"/>
  </w:rsids>
  <m:mathPr>
    <m:mathFont m:val="Chalkboard"/>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9ED"/>
    <w:rPr>
      <w:rFonts w:eastAsiaTheme="minorEastAsi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39"/>
    <w:rsid w:val="005939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FB4F17"/>
    <w:pPr>
      <w:spacing w:beforeLines="1" w:afterLines="1"/>
    </w:pPr>
    <w:rPr>
      <w:rFonts w:ascii="Times" w:eastAsiaTheme="minorHAnsi" w:hAnsi="Time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764</Words>
  <Characters>4358</Characters>
  <Application>Microsoft Macintosh Word</Application>
  <DocSecurity>0</DocSecurity>
  <Lines>36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Cowley</dc:creator>
  <cp:keywords/>
  <dc:description/>
  <cp:lastModifiedBy>Pauline Tucker</cp:lastModifiedBy>
  <cp:revision>13</cp:revision>
  <dcterms:created xsi:type="dcterms:W3CDTF">2023-05-19T18:50:00Z</dcterms:created>
  <dcterms:modified xsi:type="dcterms:W3CDTF">2023-06-24T11:08:00Z</dcterms:modified>
</cp:coreProperties>
</file>